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421A8068" w:rsidR="00397627" w:rsidRPr="00B44955" w:rsidRDefault="00A37AD6" w:rsidP="00F52599">
            <w:pPr>
              <w:jc w:val="both"/>
              <w:rPr>
                <w:kern w:val="2"/>
                <w:szCs w:val="24"/>
              </w:rPr>
            </w:pPr>
            <w:r w:rsidRPr="00A37AD6">
              <w:rPr>
                <w:kern w:val="2"/>
                <w:szCs w:val="24"/>
              </w:rPr>
              <w:t xml:space="preserve">Dell serverių </w:t>
            </w:r>
            <w:r w:rsidR="00205732">
              <w:rPr>
                <w:kern w:val="2"/>
                <w:szCs w:val="24"/>
              </w:rPr>
              <w:t xml:space="preserve">gamintojo </w:t>
            </w:r>
            <w:r w:rsidRPr="00A37AD6">
              <w:rPr>
                <w:kern w:val="2"/>
                <w:szCs w:val="24"/>
              </w:rPr>
              <w:t>palaikymo pratęsim</w:t>
            </w:r>
            <w:r>
              <w:rPr>
                <w:kern w:val="2"/>
                <w:szCs w:val="24"/>
              </w:rPr>
              <w:t xml:space="preserve">o </w:t>
            </w:r>
            <w:r w:rsidR="00F52599" w:rsidRPr="00F52599">
              <w:rPr>
                <w:kern w:val="2"/>
                <w:szCs w:val="24"/>
              </w:rPr>
              <w:t>paslaugos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Karlo Gustavo Emilio Manerheimo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OP Corporate Bank plc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D62AD7B" w14:textId="77777777" w:rsidR="00CA2074" w:rsidRPr="00B44955" w:rsidRDefault="00CA2074" w:rsidP="00205732">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
        <w:gridCol w:w="1821"/>
        <w:gridCol w:w="4311"/>
      </w:tblGrid>
      <w:tr w:rsidR="00397627" w:rsidRPr="00B44955" w14:paraId="15FB6ECA" w14:textId="77777777" w:rsidTr="57C7722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57C77227">
        <w:trPr>
          <w:trHeight w:val="300"/>
        </w:trPr>
        <w:tc>
          <w:tcPr>
            <w:tcW w:w="3403"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132" w:type="dxa"/>
            <w:gridSpan w:val="2"/>
          </w:tcPr>
          <w:p w14:paraId="4EC924A3" w14:textId="22C22389" w:rsidR="00397627" w:rsidRPr="00B44955" w:rsidRDefault="00205732" w:rsidP="00205732">
            <w:pPr>
              <w:jc w:val="both"/>
              <w:rPr>
                <w:kern w:val="2"/>
                <w:szCs w:val="24"/>
              </w:rPr>
            </w:pPr>
            <w:r w:rsidRPr="00205732">
              <w:rPr>
                <w:color w:val="215E99" w:themeColor="text2" w:themeTint="BF"/>
                <w:kern w:val="2"/>
                <w:szCs w:val="24"/>
              </w:rPr>
              <w:t>(nurodyti padalinį / skyrių, pareigas, vardą, pavardę, tel., el. paštą)</w:t>
            </w:r>
          </w:p>
        </w:tc>
      </w:tr>
      <w:tr w:rsidR="00397627" w:rsidRPr="00B44955" w14:paraId="21C77554" w14:textId="77777777" w:rsidTr="57C77227">
        <w:trPr>
          <w:trHeight w:val="300"/>
        </w:trPr>
        <w:tc>
          <w:tcPr>
            <w:tcW w:w="3403"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132"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rsidTr="57C7722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57C77227">
        <w:trPr>
          <w:trHeight w:val="300"/>
        </w:trPr>
        <w:tc>
          <w:tcPr>
            <w:tcW w:w="3403"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132" w:type="dxa"/>
            <w:gridSpan w:val="2"/>
          </w:tcPr>
          <w:p w14:paraId="4492F666" w14:textId="0B8F909C" w:rsidR="006D0260" w:rsidRPr="00B44955" w:rsidRDefault="006D0260" w:rsidP="00205732">
            <w:pPr>
              <w:jc w:val="both"/>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w:t>
            </w:r>
            <w:r w:rsidRPr="00B44955">
              <w:rPr>
                <w:kern w:val="2"/>
                <w:szCs w:val="24"/>
              </w:rPr>
              <w:t xml:space="preserve">(toliau – </w:t>
            </w:r>
            <w:r w:rsidR="006519AD" w:rsidRPr="00B44955">
              <w:rPr>
                <w:kern w:val="2"/>
                <w:szCs w:val="24"/>
              </w:rPr>
              <w:t>Paslaugos</w:t>
            </w:r>
            <w:r w:rsidRPr="00B44955">
              <w:rPr>
                <w:kern w:val="2"/>
                <w:szCs w:val="24"/>
              </w:rPr>
              <w:t>).</w:t>
            </w:r>
          </w:p>
          <w:p w14:paraId="696EB63A" w14:textId="7678401F" w:rsidR="00397627" w:rsidRPr="00B44955" w:rsidRDefault="006D0260" w:rsidP="006C677B">
            <w:pPr>
              <w:jc w:val="both"/>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rsidTr="57C77227">
        <w:trPr>
          <w:trHeight w:val="300"/>
        </w:trPr>
        <w:tc>
          <w:tcPr>
            <w:tcW w:w="3403"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132" w:type="dxa"/>
            <w:gridSpan w:val="2"/>
          </w:tcPr>
          <w:p w14:paraId="523DDE12" w14:textId="77777777" w:rsidR="00397627" w:rsidRPr="00B44955" w:rsidRDefault="00397627" w:rsidP="000B0757">
            <w:pPr>
              <w:rPr>
                <w:kern w:val="2"/>
                <w:szCs w:val="24"/>
              </w:rPr>
            </w:pPr>
          </w:p>
        </w:tc>
      </w:tr>
      <w:tr w:rsidR="000929DF" w:rsidRPr="00B44955" w14:paraId="0D724E6A" w14:textId="77777777" w:rsidTr="57C77227">
        <w:trPr>
          <w:trHeight w:val="300"/>
        </w:trPr>
        <w:tc>
          <w:tcPr>
            <w:tcW w:w="3403" w:type="dxa"/>
            <w:gridSpan w:val="2"/>
          </w:tcPr>
          <w:p w14:paraId="1EA9946E" w14:textId="77777777" w:rsidR="000929DF" w:rsidRPr="00BA3C3A" w:rsidRDefault="000929DF" w:rsidP="000B0757">
            <w:pPr>
              <w:rPr>
                <w:b/>
                <w:color w:val="000000" w:themeColor="text1"/>
                <w:kern w:val="2"/>
                <w:szCs w:val="24"/>
              </w:rPr>
            </w:pPr>
            <w:r w:rsidRPr="00BA3C3A">
              <w:rPr>
                <w:b/>
                <w:color w:val="000000" w:themeColor="text1"/>
                <w:kern w:val="2"/>
                <w:szCs w:val="24"/>
              </w:rPr>
              <w:t>3.3. Informacija apie Europos Sąjungos lėšomis finansuojamą projektą arba kitą projektą</w:t>
            </w:r>
          </w:p>
        </w:tc>
        <w:tc>
          <w:tcPr>
            <w:tcW w:w="6132" w:type="dxa"/>
            <w:gridSpan w:val="2"/>
            <w:vAlign w:val="center"/>
          </w:tcPr>
          <w:p w14:paraId="6A21FA86" w14:textId="7920A60C" w:rsidR="000929DF" w:rsidRPr="00BA3C3A" w:rsidRDefault="00B03EB4" w:rsidP="000B0757">
            <w:pPr>
              <w:jc w:val="both"/>
              <w:rPr>
                <w:color w:val="000000" w:themeColor="text1"/>
              </w:rPr>
            </w:pPr>
            <w:sdt>
              <w:sdtPr>
                <w:rPr>
                  <w:color w:val="000000" w:themeColor="text1"/>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0929DF" w:rsidRPr="00BA3C3A">
                  <w:rPr>
                    <w:rStyle w:val="Vietosrezervavimoenklotekstas"/>
                    <w:rFonts w:eastAsiaTheme="minorHAnsi"/>
                    <w:color w:val="000000" w:themeColor="text1"/>
                    <w:szCs w:val="24"/>
                  </w:rPr>
                  <w:t>P</w:t>
                </w:r>
                <w:r w:rsidR="0AFACDF5" w:rsidRPr="00BA3C3A">
                  <w:rPr>
                    <w:rStyle w:val="Vietosrezervavimoenklotekstas"/>
                    <w:rFonts w:eastAsiaTheme="minorHAnsi"/>
                    <w:color w:val="000000" w:themeColor="text1"/>
                    <w:szCs w:val="24"/>
                  </w:rPr>
                  <w:t xml:space="preserve">unktas netaikomas. </w:t>
                </w:r>
              </w:sdtContent>
            </w:sdt>
          </w:p>
          <w:p w14:paraId="79F6D5BB" w14:textId="51146D6F" w:rsidR="000929DF" w:rsidRPr="00BA3C3A" w:rsidRDefault="000929DF" w:rsidP="000B0757">
            <w:pPr>
              <w:rPr>
                <w:color w:val="000000" w:themeColor="text1"/>
                <w:kern w:val="2"/>
                <w:szCs w:val="24"/>
              </w:rPr>
            </w:pPr>
          </w:p>
        </w:tc>
      </w:tr>
      <w:tr w:rsidR="00397627" w:rsidRPr="00B44955" w14:paraId="5627BE4E" w14:textId="77777777" w:rsidTr="57C7722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57C77227">
        <w:trPr>
          <w:trHeight w:val="300"/>
        </w:trPr>
        <w:tc>
          <w:tcPr>
            <w:tcW w:w="3403"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132" w:type="dxa"/>
            <w:gridSpan w:val="2"/>
            <w:vAlign w:val="center"/>
          </w:tcPr>
          <w:p w14:paraId="47536638" w14:textId="14067470" w:rsidR="007F1E8C" w:rsidRDefault="007F1E8C" w:rsidP="007F1E8C">
            <w:pPr>
              <w:jc w:val="both"/>
              <w:rPr>
                <w:kern w:val="2"/>
                <w:szCs w:val="24"/>
              </w:rPr>
            </w:pPr>
            <w:r w:rsidRPr="007F1E8C">
              <w:rPr>
                <w:kern w:val="2"/>
                <w:szCs w:val="24"/>
              </w:rPr>
              <w:t xml:space="preserve">Tiekėjas įsipareigoja </w:t>
            </w:r>
            <w:r w:rsidR="00F13EDA">
              <w:rPr>
                <w:kern w:val="2"/>
                <w:szCs w:val="24"/>
              </w:rPr>
              <w:t>DELL serverio gamintojo palaikymo</w:t>
            </w:r>
            <w:r w:rsidRPr="007F1E8C">
              <w:rPr>
                <w:kern w:val="2"/>
                <w:szCs w:val="24"/>
              </w:rPr>
              <w:t xml:space="preserve"> pratęsimo paslaugas </w:t>
            </w:r>
            <w:r w:rsidR="006F797E">
              <w:rPr>
                <w:kern w:val="2"/>
                <w:szCs w:val="24"/>
              </w:rPr>
              <w:t xml:space="preserve">pradėti </w:t>
            </w:r>
            <w:r w:rsidR="006F797E" w:rsidRPr="006F797E">
              <w:rPr>
                <w:kern w:val="2"/>
                <w:szCs w:val="24"/>
              </w:rPr>
              <w:t xml:space="preserve">teikti </w:t>
            </w:r>
            <w:r w:rsidRPr="006F797E">
              <w:rPr>
                <w:kern w:val="2"/>
                <w:szCs w:val="24"/>
              </w:rPr>
              <w:t xml:space="preserve"> nuo Sutarties įsigaliojimo dienos ne vėliau kaip per </w:t>
            </w:r>
            <w:r w:rsidR="004D332A" w:rsidRPr="006F797E">
              <w:rPr>
                <w:kern w:val="2"/>
                <w:szCs w:val="24"/>
              </w:rPr>
              <w:t xml:space="preserve">5 </w:t>
            </w:r>
            <w:r w:rsidR="00035BB2" w:rsidRPr="006F797E">
              <w:rPr>
                <w:kern w:val="2"/>
                <w:szCs w:val="24"/>
              </w:rPr>
              <w:t xml:space="preserve">darbo </w:t>
            </w:r>
            <w:r w:rsidR="00F13EDA" w:rsidRPr="006F797E">
              <w:rPr>
                <w:kern w:val="2"/>
                <w:szCs w:val="24"/>
              </w:rPr>
              <w:t>dienas.</w:t>
            </w:r>
          </w:p>
          <w:p w14:paraId="034748EE" w14:textId="77777777" w:rsidR="00F13EDA" w:rsidRPr="007F1E8C" w:rsidRDefault="00F13EDA" w:rsidP="007F1E8C">
            <w:pPr>
              <w:jc w:val="both"/>
              <w:rPr>
                <w:kern w:val="2"/>
                <w:szCs w:val="24"/>
              </w:rPr>
            </w:pPr>
          </w:p>
          <w:p w14:paraId="4C469BE1" w14:textId="4C59EAF0" w:rsidR="00006F2A" w:rsidRPr="006E0F7B" w:rsidRDefault="00F13EDA" w:rsidP="007F1E8C">
            <w:pPr>
              <w:jc w:val="both"/>
              <w:rPr>
                <w:kern w:val="2"/>
                <w:szCs w:val="24"/>
              </w:rPr>
            </w:pPr>
            <w:r>
              <w:rPr>
                <w:kern w:val="2"/>
                <w:szCs w:val="24"/>
              </w:rPr>
              <w:t>DELL serverių</w:t>
            </w:r>
            <w:r w:rsidR="007F1E8C" w:rsidRPr="007F1E8C">
              <w:rPr>
                <w:kern w:val="2"/>
                <w:szCs w:val="24"/>
              </w:rPr>
              <w:t xml:space="preserve"> pratęsimo laikotarpis: </w:t>
            </w:r>
            <w:r w:rsidRPr="00B25D4F">
              <w:rPr>
                <w:kern w:val="2"/>
                <w:szCs w:val="24"/>
                <w:lang w:val="it-IT"/>
              </w:rPr>
              <w:t>24</w:t>
            </w:r>
            <w:r w:rsidR="007F1E8C" w:rsidRPr="007F1E8C">
              <w:rPr>
                <w:kern w:val="2"/>
                <w:szCs w:val="24"/>
              </w:rPr>
              <w:t xml:space="preserve"> mėnesiai.</w:t>
            </w:r>
          </w:p>
          <w:p w14:paraId="4812B1C6" w14:textId="56ADB54B" w:rsidR="00006F2A" w:rsidRPr="00B44955" w:rsidRDefault="00006F2A" w:rsidP="57C77227">
            <w:pPr>
              <w:rPr>
                <w:color w:val="4472C4"/>
              </w:rPr>
            </w:pPr>
          </w:p>
        </w:tc>
      </w:tr>
      <w:tr w:rsidR="00397627" w:rsidRPr="00B44955" w14:paraId="21F6B23C" w14:textId="77777777" w:rsidTr="57C77227">
        <w:trPr>
          <w:trHeight w:val="300"/>
        </w:trPr>
        <w:tc>
          <w:tcPr>
            <w:tcW w:w="3403"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132" w:type="dxa"/>
            <w:gridSpan w:val="2"/>
          </w:tcPr>
          <w:p w14:paraId="47C66AA9" w14:textId="21116FC9" w:rsidR="00397627" w:rsidRPr="00B44955" w:rsidRDefault="00397627" w:rsidP="57C77227">
            <w:pPr>
              <w:rPr>
                <w:strike/>
              </w:rPr>
            </w:pPr>
          </w:p>
        </w:tc>
      </w:tr>
      <w:tr w:rsidR="00397627" w:rsidRPr="00B44955" w14:paraId="25F98025" w14:textId="77777777" w:rsidTr="57C77227">
        <w:trPr>
          <w:trHeight w:val="300"/>
        </w:trPr>
        <w:tc>
          <w:tcPr>
            <w:tcW w:w="3403"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132" w:type="dxa"/>
            <w:gridSpan w:val="2"/>
          </w:tcPr>
          <w:p w14:paraId="00B7CB28" w14:textId="676B6830" w:rsidR="00397627" w:rsidRPr="00B44955" w:rsidRDefault="00AA27D1" w:rsidP="00B25D4F">
            <w:pPr>
              <w:jc w:val="both"/>
              <w:rPr>
                <w:szCs w:val="24"/>
              </w:rPr>
            </w:pPr>
            <w:r w:rsidRPr="00B44955">
              <w:rPr>
                <w:szCs w:val="24"/>
              </w:rPr>
              <w:t>Užsakymai teikiami elektroninėje užsakymų sistemoje, kai Tiekėjas tokią turi, arba Tiekėjo nurodytu elektroniniu paštu, ir laikomi gautais kitą darbo dieną po užsakymo nurodytu būdu pateikimo dienos.</w:t>
            </w:r>
          </w:p>
        </w:tc>
      </w:tr>
      <w:tr w:rsidR="00397627" w:rsidRPr="00B44955" w14:paraId="5077202E" w14:textId="77777777" w:rsidTr="57C77227">
        <w:trPr>
          <w:trHeight w:val="1052"/>
        </w:trPr>
        <w:tc>
          <w:tcPr>
            <w:tcW w:w="3403"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132"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rsidTr="57C77227">
        <w:trPr>
          <w:trHeight w:val="300"/>
        </w:trPr>
        <w:tc>
          <w:tcPr>
            <w:tcW w:w="3403"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132" w:type="dxa"/>
            <w:gridSpan w:val="2"/>
          </w:tcPr>
          <w:p w14:paraId="6261B999" w14:textId="0A5E03E0" w:rsidR="00397627" w:rsidRPr="00B44955" w:rsidRDefault="00ED58F7" w:rsidP="00B25D4F">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57C7722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57C77227">
        <w:trPr>
          <w:trHeight w:val="300"/>
        </w:trPr>
        <w:tc>
          <w:tcPr>
            <w:tcW w:w="3403"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132" w:type="dxa"/>
            <w:gridSpan w:val="2"/>
            <w:vAlign w:val="center"/>
          </w:tcPr>
          <w:p w14:paraId="114B4E5F" w14:textId="66A1F329" w:rsidR="008D62A3" w:rsidRPr="00B44955" w:rsidRDefault="00B03EB4" w:rsidP="57C77227">
            <w:pPr>
              <w:rPr>
                <w:color w:val="4472C4"/>
                <w:kern w:val="2"/>
              </w:rPr>
            </w:pPr>
            <w:sdt>
              <w:sdtPr>
                <w:rPr>
                  <w:color w:val="4472C4"/>
                  <w:kern w:val="2"/>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54EC0F4D" w:rsidRPr="57C77227">
                  <w:rPr>
                    <w:color w:val="4472C4"/>
                  </w:rPr>
                  <w:t>Fiksuotos kainos kainodara</w:t>
                </w:r>
                <w:r w:rsidR="008D62A3" w:rsidRPr="57C77227">
                  <w:rPr>
                    <w:color w:val="4472C4"/>
                  </w:rPr>
                  <w:t>.</w:t>
                </w:r>
              </w:sdtContent>
            </w:sdt>
          </w:p>
        </w:tc>
      </w:tr>
      <w:tr w:rsidR="00A31687" w:rsidRPr="00B44955" w14:paraId="24CBBF15" w14:textId="77777777" w:rsidTr="57C77227">
        <w:trPr>
          <w:trHeight w:val="300"/>
        </w:trPr>
        <w:tc>
          <w:tcPr>
            <w:tcW w:w="3403"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132"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3A2E3B66" w:rsidR="00A31687" w:rsidRPr="00B44955" w:rsidRDefault="00B03EB4" w:rsidP="00B25D4F">
            <w:pPr>
              <w:jc w:val="both"/>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1B5AE2">
                  <w:rPr>
                    <w:kern w:val="2"/>
                    <w:szCs w:val="24"/>
                  </w:rPr>
                  <w:t>Fiksuota kaina. Pradinės Sutarties vertė lygi Tiekėjo pasiūlymo kainai be PVM, nurodytai už visą Sutartyje nurodytą Paslaugų kiekį.</w:t>
                </w:r>
              </w:sdtContent>
            </w:sdt>
          </w:p>
        </w:tc>
      </w:tr>
      <w:tr w:rsidR="00A31687" w:rsidRPr="00B44955" w14:paraId="31CB0C2C" w14:textId="77777777" w:rsidTr="57C77227">
        <w:trPr>
          <w:trHeight w:val="300"/>
        </w:trPr>
        <w:tc>
          <w:tcPr>
            <w:tcW w:w="3403"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132" w:type="dxa"/>
            <w:gridSpan w:val="2"/>
          </w:tcPr>
          <w:p w14:paraId="36A01206" w14:textId="05A1DEAB" w:rsidR="00A31687" w:rsidRPr="00B44955" w:rsidRDefault="00C43B8F" w:rsidP="00B25D4F">
            <w:pPr>
              <w:jc w:val="both"/>
              <w:rPr>
                <w:szCs w:val="24"/>
              </w:rPr>
            </w:pPr>
            <w:r w:rsidRPr="00B44955">
              <w:rPr>
                <w:kern w:val="2"/>
                <w:szCs w:val="24"/>
              </w:rPr>
              <w:lastRenderedPageBreak/>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B25D4F">
            <w:pPr>
              <w:jc w:val="both"/>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w:t>
            </w:r>
            <w:r w:rsidR="000B7A8E" w:rsidRPr="00B44955">
              <w:rPr>
                <w:kern w:val="2"/>
                <w:szCs w:val="24"/>
              </w:rPr>
              <w:lastRenderedPageBreak/>
              <w:t xml:space="preserve">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693F350D" w14:textId="77777777" w:rsidR="007D7849" w:rsidRPr="00C554D5" w:rsidRDefault="007D7849" w:rsidP="000B0757">
            <w:pPr>
              <w:rPr>
                <w:kern w:val="2"/>
                <w:szCs w:val="24"/>
              </w:rPr>
            </w:pPr>
          </w:p>
          <w:p w14:paraId="7B315739" w14:textId="6F4CAEEC" w:rsidR="00A31687" w:rsidRPr="00C554D5" w:rsidRDefault="00A31687" w:rsidP="00B25D4F">
            <w:pPr>
              <w:jc w:val="both"/>
              <w:rPr>
                <w:kern w:val="2"/>
                <w:szCs w:val="24"/>
              </w:rPr>
            </w:pPr>
            <w:r w:rsidRPr="00C554D5">
              <w:rPr>
                <w:kern w:val="2"/>
                <w:szCs w:val="24"/>
              </w:rPr>
              <w:t>5.3.</w:t>
            </w:r>
            <w:r w:rsidR="0006760F" w:rsidRPr="00C554D5">
              <w:rPr>
                <w:kern w:val="2"/>
                <w:szCs w:val="24"/>
              </w:rPr>
              <w:t>1.2</w:t>
            </w:r>
            <w:r w:rsidRPr="00C554D5">
              <w:rPr>
                <w:kern w:val="2"/>
                <w:szCs w:val="24"/>
              </w:rPr>
              <w:t>. dėl kainų lygio pokyčio</w:t>
            </w:r>
            <w:r w:rsidR="00213E16" w:rsidRPr="00C554D5">
              <w:rPr>
                <w:kern w:val="2"/>
                <w:szCs w:val="24"/>
              </w:rPr>
              <w:t>:</w:t>
            </w:r>
          </w:p>
          <w:p w14:paraId="5C15B68C" w14:textId="292738B0" w:rsidR="008A0DC0" w:rsidRPr="00B44955" w:rsidRDefault="00213E16" w:rsidP="00B25D4F">
            <w:pPr>
              <w:jc w:val="both"/>
              <w:rPr>
                <w:szCs w:val="24"/>
              </w:rPr>
            </w:pPr>
            <w:r w:rsidRPr="00C554D5">
              <w:rPr>
                <w:kern w:val="2"/>
                <w:szCs w:val="24"/>
              </w:rPr>
              <w:t>5.3.1.2.1.</w:t>
            </w:r>
            <w:r w:rsidR="00534C67" w:rsidRPr="00C554D5">
              <w:rPr>
                <w:szCs w:val="24"/>
              </w:rPr>
              <w:t xml:space="preserve"> </w:t>
            </w:r>
            <w:r w:rsidR="008A0DC0" w:rsidRPr="00B44955">
              <w:rPr>
                <w:color w:val="000000"/>
                <w:szCs w:val="24"/>
              </w:rPr>
              <w:t>Bet</w:t>
            </w:r>
            <w:r w:rsidR="008A0DC0" w:rsidRPr="00B44955">
              <w:rPr>
                <w:szCs w:val="24"/>
              </w:rPr>
              <w:t xml:space="preserve"> kuri Sutarties Šalis Sutarties galiojimo metu turi teisę inicijuoti Sutarties </w:t>
            </w:r>
            <w:r w:rsidR="008A0DC0" w:rsidRPr="00C554D5">
              <w:rPr>
                <w:szCs w:val="24"/>
              </w:rPr>
              <w:t xml:space="preserve">kainos / įkainių </w:t>
            </w:r>
            <w:r w:rsidR="008A0DC0" w:rsidRPr="00B44955">
              <w:rPr>
                <w:szCs w:val="24"/>
              </w:rPr>
              <w:t xml:space="preserve">peržiūrą (keitimą) ne anksčiau kaip po </w:t>
            </w:r>
            <w:r w:rsidR="0077300D" w:rsidRPr="00C554D5">
              <w:rPr>
                <w:szCs w:val="24"/>
              </w:rPr>
              <w:t xml:space="preserve">6 (šešių) mėnesių </w:t>
            </w:r>
            <w:r w:rsidR="008A0DC0" w:rsidRPr="00B44955">
              <w:rPr>
                <w:szCs w:val="24"/>
              </w:rPr>
              <w:t xml:space="preserve">nuo </w:t>
            </w:r>
            <w:r w:rsidR="008A0DC0" w:rsidRPr="00C554D5">
              <w:rPr>
                <w:szCs w:val="24"/>
              </w:rPr>
              <w:t>Sutarties įsigaliojimo dienos</w:t>
            </w:r>
            <w:r w:rsidR="008A0DC0" w:rsidRPr="00B44955">
              <w:rPr>
                <w:szCs w:val="24"/>
              </w:rPr>
              <w:t xml:space="preserve"> (jeigu peržiūra jau buvo atlikta – nuo Susitarimo dėl paskutinio perskaičiavimo pagal šį Specialiųjų sąlygų punktą įsigaliojimo dienos), jeigu Vartojimo prekių ir paslaugų kainų pokytis (k), apskaičiuotas kaip nustatyta 5.3.</w:t>
            </w:r>
            <w:r w:rsidR="00BF1236" w:rsidRPr="00B44955">
              <w:rPr>
                <w:szCs w:val="24"/>
              </w:rPr>
              <w:t>1.2</w:t>
            </w:r>
            <w:r w:rsidR="008A0DC0" w:rsidRPr="00B44955">
              <w:rPr>
                <w:szCs w:val="24"/>
              </w:rPr>
              <w:t xml:space="preserve">.6 punkte, viršija </w:t>
            </w:r>
            <w:r w:rsidR="008A0DC0" w:rsidRPr="00B44955">
              <w:rPr>
                <w:color w:val="4472C4"/>
                <w:szCs w:val="24"/>
              </w:rPr>
              <w:t xml:space="preserve">5 </w:t>
            </w:r>
            <w:r w:rsidR="008A0DC0" w:rsidRPr="00B44955">
              <w:rPr>
                <w:szCs w:val="24"/>
              </w:rPr>
              <w:t xml:space="preserve">procentus. </w:t>
            </w:r>
            <w:r w:rsidR="00693C00" w:rsidRPr="00B44955">
              <w:rPr>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44955">
              <w:rPr>
                <w:szCs w:val="24"/>
              </w:rPr>
              <w:t xml:space="preserve">Sutarties </w:t>
            </w:r>
            <w:r w:rsidR="008A0DC0" w:rsidRPr="00C554D5">
              <w:rPr>
                <w:szCs w:val="24"/>
              </w:rPr>
              <w:t xml:space="preserve">kainos / įkainių </w:t>
            </w:r>
            <w:r w:rsidR="008A0DC0" w:rsidRPr="00B44955">
              <w:rPr>
                <w:szCs w:val="24"/>
              </w:rPr>
              <w:t xml:space="preserve">peržiūra atliekama ne rečiau kaip kas </w:t>
            </w:r>
            <w:r w:rsidR="00333C28" w:rsidRPr="00C554D5">
              <w:rPr>
                <w:szCs w:val="24"/>
              </w:rPr>
              <w:t xml:space="preserve">6 (šeši) </w:t>
            </w:r>
            <w:r w:rsidR="008A0DC0" w:rsidRPr="00B44955">
              <w:rPr>
                <w:szCs w:val="24"/>
              </w:rPr>
              <w:t>mėnesiai.</w:t>
            </w:r>
          </w:p>
          <w:p w14:paraId="48090FEC" w14:textId="3675F357" w:rsidR="008A0DC0" w:rsidRPr="00B44955" w:rsidRDefault="008A0DC0" w:rsidP="00B25D4F">
            <w:pPr>
              <w:jc w:val="both"/>
              <w:rPr>
                <w:color w:val="000000"/>
                <w:kern w:val="2"/>
                <w:szCs w:val="24"/>
                <w:shd w:val="clear" w:color="auto" w:fill="FFFFFF"/>
              </w:rPr>
            </w:pPr>
            <w:r w:rsidRPr="00B44955">
              <w:rPr>
                <w:kern w:val="2"/>
                <w:szCs w:val="24"/>
              </w:rPr>
              <w:t>5.3.</w:t>
            </w:r>
            <w:r w:rsidR="00543CB0" w:rsidRPr="00B44955">
              <w:rPr>
                <w:kern w:val="2"/>
                <w:szCs w:val="24"/>
              </w:rPr>
              <w:t>1.2</w:t>
            </w:r>
            <w:r w:rsidRPr="00B44955">
              <w:rPr>
                <w:kern w:val="2"/>
                <w:szCs w:val="24"/>
              </w:rPr>
              <w:t xml:space="preserve">.2.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1EB49C44" w14:textId="58B211B7" w:rsidR="008A0DC0" w:rsidRPr="00B44955" w:rsidRDefault="008A0DC0" w:rsidP="00B25D4F">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11DB93C7" w14:textId="178B1AF0" w:rsidR="008A0DC0" w:rsidRPr="00B44955" w:rsidRDefault="008A0DC0" w:rsidP="00B25D4F">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2FC1002D" w14:textId="7FC0B80B" w:rsidR="008A0DC0" w:rsidRPr="00B44955" w:rsidRDefault="008A0DC0" w:rsidP="00B25D4F">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1A3091BF" w14:textId="45CEA507" w:rsidR="008A0DC0" w:rsidRPr="00B44955" w:rsidRDefault="008A0DC0" w:rsidP="00B25D4F">
            <w:pPr>
              <w:jc w:val="both"/>
              <w:rPr>
                <w:color w:val="000000"/>
                <w:szCs w:val="24"/>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5454063B" w14:textId="77777777" w:rsidR="008A0DC0" w:rsidRPr="00B44955" w:rsidRDefault="008A0DC0" w:rsidP="00B25D4F">
            <w:pPr>
              <w:jc w:val="both"/>
              <w:rPr>
                <w:color w:val="000000"/>
                <w:szCs w:val="24"/>
              </w:rPr>
            </w:pPr>
          </w:p>
          <w:p w14:paraId="367FE7F7" w14:textId="77777777" w:rsidR="008A0DC0" w:rsidRPr="00B44955" w:rsidRDefault="00B03EB4" w:rsidP="005C3DD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00B44955">
              <w:rPr>
                <w:kern w:val="2"/>
                <w:szCs w:val="24"/>
              </w:rPr>
              <w:t xml:space="preserve">, kur a – </w:t>
            </w:r>
            <w:r w:rsidR="008A0DC0" w:rsidRPr="00C554D5">
              <w:rPr>
                <w:kern w:val="2"/>
                <w:szCs w:val="24"/>
              </w:rPr>
              <w:t xml:space="preserve">kaina / įkainis </w:t>
            </w:r>
            <w:r w:rsidR="008A0DC0" w:rsidRPr="00B44955">
              <w:rPr>
                <w:kern w:val="2"/>
                <w:szCs w:val="24"/>
              </w:rPr>
              <w:t>(Eur be PVM) (jei peržiūra jau buvo atlikta, tai po paskutinio perskaičiavimo)</w:t>
            </w:r>
          </w:p>
          <w:p w14:paraId="63F2C319" w14:textId="77777777" w:rsidR="008A0DC0" w:rsidRPr="00B44955" w:rsidRDefault="008A0DC0" w:rsidP="005C3DD6">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73338426" w14:textId="57E33A0A" w:rsidR="008A0DC0" w:rsidRPr="00B44955" w:rsidRDefault="008A0DC0" w:rsidP="005C3DD6">
            <w:pPr>
              <w:jc w:val="both"/>
              <w:textAlignment w:val="baseline"/>
              <w:rPr>
                <w:szCs w:val="24"/>
              </w:rPr>
            </w:pPr>
            <w:r w:rsidRPr="00B44955">
              <w:rPr>
                <w:kern w:val="2"/>
                <w:szCs w:val="24"/>
              </w:rPr>
              <w:t xml:space="preserve">k – pagal vartotojų kainų indeksą </w:t>
            </w:r>
            <w:r w:rsidRPr="00C554D5">
              <w:rPr>
                <w:kern w:val="2"/>
                <w:szCs w:val="24"/>
              </w:rPr>
              <w:t>(</w:t>
            </w:r>
            <w:r w:rsidR="00001B0D" w:rsidRPr="00C554D5">
              <w:rPr>
                <w:kern w:val="2"/>
                <w:szCs w:val="24"/>
              </w:rPr>
              <w:t xml:space="preserve">indeksas: </w:t>
            </w:r>
            <w:r w:rsidRPr="00C554D5">
              <w:rPr>
                <w:kern w:val="2"/>
                <w:szCs w:val="24"/>
              </w:rPr>
              <w:t>„Vartojimo prek</w:t>
            </w:r>
            <w:r w:rsidR="0004790A" w:rsidRPr="00C554D5">
              <w:rPr>
                <w:kern w:val="2"/>
                <w:szCs w:val="24"/>
              </w:rPr>
              <w:t>ės</w:t>
            </w:r>
            <w:r w:rsidRPr="00C554D5">
              <w:rPr>
                <w:kern w:val="2"/>
                <w:szCs w:val="24"/>
              </w:rPr>
              <w:t xml:space="preserve"> ir paslaug</w:t>
            </w:r>
            <w:r w:rsidR="00001B0D" w:rsidRPr="00C554D5">
              <w:rPr>
                <w:kern w:val="2"/>
                <w:szCs w:val="24"/>
              </w:rPr>
              <w:t>os</w:t>
            </w:r>
            <w:r w:rsidRPr="00C554D5">
              <w:rPr>
                <w:kern w:val="2"/>
                <w:szCs w:val="24"/>
              </w:rPr>
              <w:t>“)</w:t>
            </w:r>
            <w:r w:rsidR="00001B0D" w:rsidRPr="00C554D5">
              <w:rPr>
                <w:kern w:val="2"/>
                <w:szCs w:val="24"/>
              </w:rPr>
              <w:t xml:space="preserve"> </w:t>
            </w:r>
            <w:r w:rsidRPr="00B44955">
              <w:rPr>
                <w:kern w:val="2"/>
                <w:szCs w:val="24"/>
              </w:rPr>
              <w:t xml:space="preserve">apskaičiuotas Vartojimo prekių ir </w:t>
            </w:r>
            <w:r w:rsidRPr="00B44955">
              <w:rPr>
                <w:kern w:val="2"/>
                <w:szCs w:val="24"/>
              </w:rPr>
              <w:lastRenderedPageBreak/>
              <w:t>paslaugų kainų pokytis (padidėjimas arba sumažėjimas) (%). „k“ reikšmė skaičiuojama pagal formulę:</w:t>
            </w:r>
          </w:p>
          <w:p w14:paraId="1A619F7E" w14:textId="77777777" w:rsidR="008A0DC0" w:rsidRPr="00B44955" w:rsidRDefault="008A0DC0" w:rsidP="005C3DD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2E3057A7" w14:textId="25A8219B" w:rsidR="008A0DC0" w:rsidRPr="00B44955" w:rsidRDefault="008A0DC0" w:rsidP="005C3DD6">
            <w:pPr>
              <w:jc w:val="both"/>
              <w:textAlignment w:val="baseline"/>
              <w:rPr>
                <w:szCs w:val="24"/>
              </w:rPr>
            </w:pPr>
            <w:r w:rsidRPr="00B44955">
              <w:rPr>
                <w:kern w:val="2"/>
                <w:szCs w:val="24"/>
              </w:rPr>
              <w:t>Ind</w:t>
            </w:r>
            <w:r w:rsidRPr="00B44955">
              <w:rPr>
                <w:kern w:val="2"/>
                <w:szCs w:val="24"/>
                <w:vertAlign w:val="subscript"/>
              </w:rPr>
              <w:t>naujausias</w:t>
            </w:r>
            <w:r w:rsidRPr="00B44955">
              <w:rPr>
                <w:kern w:val="2"/>
                <w:szCs w:val="24"/>
              </w:rPr>
              <w:t xml:space="preserve"> – kreipimosi dėl </w:t>
            </w:r>
            <w:r w:rsidRPr="00C554D5">
              <w:rPr>
                <w:kern w:val="2"/>
                <w:szCs w:val="24"/>
              </w:rPr>
              <w:t xml:space="preserve">kainos / įkainių </w:t>
            </w:r>
            <w:r w:rsidRPr="00B44955">
              <w:rPr>
                <w:kern w:val="2"/>
                <w:szCs w:val="24"/>
              </w:rPr>
              <w:t xml:space="preserve">peržiūros išsiuntimo kitai Šaliai dieną paskelbtas naujausias </w:t>
            </w:r>
            <w:r w:rsidR="00EC5717" w:rsidRPr="00B44955">
              <w:rPr>
                <w:kern w:val="2"/>
                <w:szCs w:val="24"/>
              </w:rPr>
              <w:t>„V</w:t>
            </w:r>
            <w:r w:rsidRPr="00B44955">
              <w:rPr>
                <w:kern w:val="2"/>
                <w:szCs w:val="24"/>
              </w:rPr>
              <w:t>artojimo prek</w:t>
            </w:r>
            <w:r w:rsidR="00EC5717" w:rsidRPr="00B44955">
              <w:rPr>
                <w:kern w:val="2"/>
                <w:szCs w:val="24"/>
              </w:rPr>
              <w:t>ės</w:t>
            </w:r>
            <w:r w:rsidRPr="00B44955">
              <w:rPr>
                <w:kern w:val="2"/>
                <w:szCs w:val="24"/>
              </w:rPr>
              <w:t xml:space="preserve"> ir paslaug</w:t>
            </w:r>
            <w:r w:rsidR="00EC5717" w:rsidRPr="00B44955">
              <w:rPr>
                <w:kern w:val="2"/>
                <w:szCs w:val="24"/>
              </w:rPr>
              <w:t>os“</w:t>
            </w:r>
            <w:r w:rsidRPr="00B44955">
              <w:rPr>
                <w:kern w:val="2"/>
                <w:szCs w:val="24"/>
              </w:rPr>
              <w:t xml:space="preserve"> indeksas.</w:t>
            </w:r>
          </w:p>
          <w:p w14:paraId="0F9F61F6" w14:textId="06DF0531" w:rsidR="008A0DC0" w:rsidRPr="00B44955" w:rsidRDefault="008A0DC0" w:rsidP="00B25D4F">
            <w:pPr>
              <w:jc w:val="both"/>
              <w:rPr>
                <w:szCs w:val="24"/>
              </w:rPr>
            </w:pPr>
            <w:r w:rsidRPr="00B44955">
              <w:rPr>
                <w:kern w:val="2"/>
                <w:szCs w:val="24"/>
              </w:rPr>
              <w:t>Ind</w:t>
            </w:r>
            <w:r w:rsidRPr="00B44955">
              <w:rPr>
                <w:kern w:val="2"/>
                <w:szCs w:val="24"/>
                <w:vertAlign w:val="subscript"/>
              </w:rPr>
              <w:t>pradžia</w:t>
            </w:r>
            <w:r w:rsidRPr="00B44955">
              <w:rPr>
                <w:kern w:val="2"/>
                <w:szCs w:val="24"/>
              </w:rPr>
              <w:t xml:space="preserve"> – laikotarpio pradžios datos (mėnesio) </w:t>
            </w:r>
            <w:r w:rsidR="000462CC" w:rsidRPr="00B44955">
              <w:rPr>
                <w:kern w:val="2"/>
                <w:szCs w:val="24"/>
              </w:rPr>
              <w:t>„V</w:t>
            </w:r>
            <w:r w:rsidRPr="00B44955">
              <w:rPr>
                <w:kern w:val="2"/>
                <w:szCs w:val="24"/>
              </w:rPr>
              <w:t>artojimo prek</w:t>
            </w:r>
            <w:r w:rsidR="000462CC" w:rsidRPr="00B44955">
              <w:rPr>
                <w:kern w:val="2"/>
                <w:szCs w:val="24"/>
              </w:rPr>
              <w:t>ės</w:t>
            </w:r>
            <w:r w:rsidRPr="00B44955">
              <w:rPr>
                <w:kern w:val="2"/>
                <w:szCs w:val="24"/>
              </w:rPr>
              <w:t xml:space="preserve"> ir paslaug</w:t>
            </w:r>
            <w:r w:rsidR="000462CC" w:rsidRPr="00B44955">
              <w:rPr>
                <w:kern w:val="2"/>
                <w:szCs w:val="24"/>
              </w:rPr>
              <w:t>os“</w:t>
            </w:r>
            <w:r w:rsidRPr="00B44955">
              <w:rPr>
                <w:kern w:val="2"/>
                <w:szCs w:val="24"/>
              </w:rPr>
              <w:t xml:space="preserve"> indeksas. Pirmojo perskaičiavimo atveju laikotarpio pradžia (mėnuo) yra paskutinės pirkimo, kurio pagrindu sudaryta Sutartis, pasiūlymų pateikimo termino dienos mėnuo </w:t>
            </w:r>
            <w:r w:rsidR="00697197" w:rsidRPr="00B44955">
              <w:rPr>
                <w:kern w:val="2"/>
                <w:szCs w:val="24"/>
              </w:rPr>
              <w:t xml:space="preserve">(taikoma, </w:t>
            </w:r>
            <w:r w:rsidR="0029112A" w:rsidRPr="00B44955">
              <w:rPr>
                <w:kern w:val="2"/>
                <w:szCs w:val="24"/>
              </w:rPr>
              <w:t>jei perskaičiavimas atliekamas</w:t>
            </w:r>
            <w:r w:rsidR="00C415C1" w:rsidRPr="00B44955">
              <w:rPr>
                <w:kern w:val="2"/>
                <w:szCs w:val="24"/>
              </w:rPr>
              <w:t xml:space="preserve"> esant aplinkybei</w:t>
            </w:r>
            <w:r w:rsidR="00D64FAB" w:rsidRPr="00B44955">
              <w:rPr>
                <w:kern w:val="2"/>
                <w:szCs w:val="24"/>
              </w:rPr>
              <w:t>, kad</w:t>
            </w:r>
            <w:r w:rsidR="00CC29C5" w:rsidRPr="00B44955">
              <w:rPr>
                <w:kern w:val="2"/>
                <w:szCs w:val="24"/>
              </w:rPr>
              <w:t xml:space="preserve"> nuo  (galutinio) pasiūlymo pateikimo iki Sutarties sudarymo dienos yra praėję daugiau nei 6 (šeši) mėnesiai</w:t>
            </w:r>
            <w:r w:rsidR="0029112A" w:rsidRPr="00B44955">
              <w:rPr>
                <w:kern w:val="2"/>
                <w:szCs w:val="24"/>
              </w:rPr>
              <w:t>)</w:t>
            </w:r>
            <w:r w:rsidRPr="00B44955">
              <w:rPr>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44955" w:rsidRDefault="008A0DC0" w:rsidP="00B25D4F">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246E733B" w14:textId="2E887BE7" w:rsidR="008A0DC0" w:rsidRPr="00B44955" w:rsidRDefault="008A0DC0" w:rsidP="00B25D4F">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44955">
              <w:rPr>
                <w:color w:val="000000"/>
                <w:kern w:val="2"/>
                <w:szCs w:val="24"/>
                <w:shd w:val="clear" w:color="auto" w:fill="FFFFFF"/>
              </w:rPr>
              <w:t xml:space="preserve">, </w:t>
            </w:r>
            <w:r w:rsidRPr="00B44955">
              <w:rPr>
                <w:color w:val="000000"/>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C554D5" w:rsidRDefault="008A0DC0" w:rsidP="00B25D4F">
            <w:pPr>
              <w:jc w:val="both"/>
              <w:rPr>
                <w:kern w:val="2"/>
                <w:szCs w:val="24"/>
                <w:shd w:val="clear" w:color="auto" w:fill="FFFFFF"/>
              </w:rPr>
            </w:pPr>
            <w:r w:rsidRPr="00B44955">
              <w:rPr>
                <w:color w:val="000000"/>
                <w:kern w:val="2"/>
                <w:szCs w:val="24"/>
                <w:shd w:val="clear" w:color="auto" w:fill="FFFFFF"/>
              </w:rPr>
              <w:t>5</w:t>
            </w:r>
            <w:r w:rsidRPr="00B44955">
              <w:rPr>
                <w:kern w:val="2"/>
                <w:szCs w:val="24"/>
              </w:rPr>
              <w:t>.3.</w:t>
            </w:r>
            <w:r w:rsidR="00534C67" w:rsidRPr="00B44955">
              <w:rPr>
                <w:kern w:val="2"/>
                <w:szCs w:val="24"/>
              </w:rPr>
              <w:t>1.2</w:t>
            </w:r>
            <w:r w:rsidRPr="00B44955">
              <w:rPr>
                <w:kern w:val="2"/>
                <w:szCs w:val="24"/>
              </w:rPr>
              <w:t xml:space="preserve">.9. </w:t>
            </w:r>
            <w:r w:rsidRPr="00B44955">
              <w:rPr>
                <w:color w:val="000000"/>
                <w:kern w:val="2"/>
                <w:szCs w:val="24"/>
                <w:shd w:val="clear" w:color="auto" w:fill="FFFFFF"/>
              </w:rPr>
              <w:t xml:space="preserve">Susitarimas turi būti sudarytas </w:t>
            </w:r>
            <w:r w:rsidRPr="00C554D5">
              <w:rPr>
                <w:kern w:val="2"/>
                <w:szCs w:val="24"/>
                <w:shd w:val="clear" w:color="auto" w:fill="FFFFFF"/>
              </w:rPr>
              <w:t xml:space="preserve">per </w:t>
            </w:r>
            <w:r w:rsidR="004B1AC9" w:rsidRPr="00C554D5">
              <w:rPr>
                <w:kern w:val="2"/>
                <w:szCs w:val="24"/>
                <w:shd w:val="clear" w:color="auto" w:fill="FFFFFF"/>
              </w:rPr>
              <w:t xml:space="preserve">30 </w:t>
            </w:r>
            <w:r w:rsidRPr="00C554D5">
              <w:rPr>
                <w:kern w:val="2"/>
                <w:szCs w:val="24"/>
                <w:shd w:val="clear" w:color="auto" w:fill="FFFFFF"/>
              </w:rPr>
              <w:t>(</w:t>
            </w:r>
            <w:r w:rsidR="004B1AC9" w:rsidRPr="00C554D5">
              <w:rPr>
                <w:kern w:val="2"/>
                <w:szCs w:val="24"/>
                <w:shd w:val="clear" w:color="auto" w:fill="FFFFFF"/>
              </w:rPr>
              <w:t>trisdešimt</w:t>
            </w:r>
            <w:r w:rsidRPr="00C554D5">
              <w:rPr>
                <w:kern w:val="2"/>
                <w:szCs w:val="24"/>
                <w:shd w:val="clear" w:color="auto" w:fill="FFFFFF"/>
              </w:rPr>
              <w:t>)</w:t>
            </w:r>
            <w:r w:rsidRPr="00B44955">
              <w:rPr>
                <w:kern w:val="2"/>
                <w:szCs w:val="24"/>
                <w:shd w:val="clear" w:color="auto" w:fill="FFFFFF"/>
              </w:rPr>
              <w:t xml:space="preserve"> </w:t>
            </w:r>
            <w:r w:rsidR="004B1AC9" w:rsidRPr="00B44955">
              <w:rPr>
                <w:kern w:val="2"/>
                <w:szCs w:val="24"/>
                <w:shd w:val="clear" w:color="auto" w:fill="FFFFFF"/>
              </w:rPr>
              <w:t xml:space="preserve">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0054007B" w:rsidRPr="00B44955">
              <w:rPr>
                <w:kern w:val="2"/>
                <w:szCs w:val="24"/>
                <w:shd w:val="clear" w:color="auto" w:fill="FFFFFF"/>
              </w:rPr>
              <w:t xml:space="preserve"> Jei Paslaugos suteikiamos po prašymo pateikimo, tačiau susitarimas dar nėra sudarytas, </w:t>
            </w:r>
            <w:r w:rsidR="00A77865" w:rsidRPr="00B44955">
              <w:rPr>
                <w:kern w:val="2"/>
                <w:szCs w:val="24"/>
                <w:shd w:val="clear" w:color="auto" w:fill="FFFFFF"/>
              </w:rPr>
              <w:t>suteiktų</w:t>
            </w:r>
            <w:r w:rsidR="0054007B" w:rsidRPr="00B44955">
              <w:rPr>
                <w:kern w:val="2"/>
                <w:szCs w:val="24"/>
                <w:shd w:val="clear" w:color="auto" w:fill="FFFFFF"/>
              </w:rPr>
              <w:t xml:space="preserve"> P</w:t>
            </w:r>
            <w:r w:rsidR="00A77865" w:rsidRPr="00B44955">
              <w:rPr>
                <w:kern w:val="2"/>
                <w:szCs w:val="24"/>
                <w:shd w:val="clear" w:color="auto" w:fill="FFFFFF"/>
              </w:rPr>
              <w:t>aslaug</w:t>
            </w:r>
            <w:r w:rsidR="0054007B" w:rsidRPr="00B44955">
              <w:rPr>
                <w:kern w:val="2"/>
                <w:szCs w:val="24"/>
                <w:shd w:val="clear" w:color="auto" w:fill="FFFFFF"/>
              </w:rPr>
              <w:t>ų kainoms/ įkainiams taikomos peržiūrėtos kainos / įkainiai.</w:t>
            </w:r>
          </w:p>
          <w:p w14:paraId="48C22048" w14:textId="156ABFC2" w:rsidR="00D20114" w:rsidRPr="00B44955" w:rsidRDefault="008A0DC0" w:rsidP="00B25D4F">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.10. </w:t>
            </w:r>
            <w:r w:rsidR="0034182E" w:rsidRPr="00B44955">
              <w:rPr>
                <w:color w:val="000000"/>
                <w:kern w:val="2"/>
                <w:szCs w:val="24"/>
                <w:shd w:val="clear" w:color="auto" w:fill="FFFFFF"/>
              </w:rPr>
              <w:t>Sutarties kaina / įkainiai neperskaičiuojami, jei Sutarties kainodara - kintamas įkainis arba vykdymo išlaidų atlyginimas</w:t>
            </w:r>
            <w:r w:rsidR="00D20114" w:rsidRPr="00B44955">
              <w:rPr>
                <w:color w:val="000000"/>
                <w:kern w:val="2"/>
                <w:szCs w:val="24"/>
                <w:shd w:val="clear" w:color="auto" w:fill="FFFFFF"/>
              </w:rPr>
              <w:t>.</w:t>
            </w:r>
          </w:p>
          <w:p w14:paraId="2EEC1414" w14:textId="5973C7FB" w:rsidR="008A0DC0" w:rsidRPr="00B44955" w:rsidRDefault="00D20114" w:rsidP="00B25D4F">
            <w:pPr>
              <w:jc w:val="both"/>
              <w:rPr>
                <w:color w:val="FF0000"/>
                <w:kern w:val="2"/>
                <w:szCs w:val="24"/>
              </w:rPr>
            </w:pPr>
            <w:r w:rsidRPr="00B44955">
              <w:rPr>
                <w:color w:val="000000"/>
                <w:kern w:val="2"/>
                <w:szCs w:val="24"/>
                <w:bdr w:val="none" w:sz="0" w:space="0" w:color="auto" w:frame="1"/>
              </w:rPr>
              <w:t xml:space="preserve">5.3.1.2.11. </w:t>
            </w:r>
            <w:r w:rsidR="008A0DC0" w:rsidRPr="00B44955">
              <w:rPr>
                <w:color w:val="000000"/>
                <w:kern w:val="2"/>
                <w:szCs w:val="24"/>
                <w:bdr w:val="none" w:sz="0" w:space="0" w:color="auto" w:frame="1"/>
              </w:rPr>
              <w:t xml:space="preserve">Susitarimu Šalys neturi teisės keisti procedūroje nurodytos tvarkos ar kitų Sutarties nuostatų, išskyrus, jei keitimas atliekamas pagal VPĮ </w:t>
            </w:r>
            <w:r w:rsidR="00DA5707">
              <w:rPr>
                <w:color w:val="000000"/>
                <w:kern w:val="2"/>
                <w:szCs w:val="24"/>
                <w:bdr w:val="none" w:sz="0" w:space="0" w:color="auto" w:frame="1"/>
              </w:rPr>
              <w:t>/ PĮ</w:t>
            </w:r>
            <w:r w:rsidR="00732720">
              <w:rPr>
                <w:color w:val="000000"/>
                <w:kern w:val="2"/>
                <w:szCs w:val="24"/>
                <w:bdr w:val="none" w:sz="0" w:space="0" w:color="auto" w:frame="1"/>
              </w:rPr>
              <w:t xml:space="preserve"> </w:t>
            </w:r>
            <w:r w:rsidR="008A0DC0" w:rsidRPr="00B44955">
              <w:rPr>
                <w:color w:val="000000"/>
                <w:kern w:val="2"/>
                <w:szCs w:val="24"/>
                <w:bdr w:val="none" w:sz="0" w:space="0" w:color="auto" w:frame="1"/>
              </w:rPr>
              <w:t>nuostatas.</w:t>
            </w:r>
          </w:p>
        </w:tc>
      </w:tr>
      <w:tr w:rsidR="00A31687" w:rsidRPr="00B44955" w14:paraId="5FDF3877" w14:textId="77777777" w:rsidTr="57C77227">
        <w:trPr>
          <w:trHeight w:val="300"/>
        </w:trPr>
        <w:tc>
          <w:tcPr>
            <w:tcW w:w="3403"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132" w:type="dxa"/>
            <w:gridSpan w:val="2"/>
          </w:tcPr>
          <w:p w14:paraId="01F58739" w14:textId="6079286B" w:rsidR="00EC271D" w:rsidRPr="00BA3C3A" w:rsidRDefault="00B03EB4" w:rsidP="000B0757">
            <w:pPr>
              <w:shd w:val="clear" w:color="auto" w:fill="FFFFFF" w:themeFill="background1"/>
              <w:jc w:val="both"/>
              <w:rPr>
                <w:color w:val="000000" w:themeColor="text1"/>
              </w:rPr>
            </w:pPr>
            <w:sdt>
              <w:sdtPr>
                <w:rPr>
                  <w:color w:val="000000" w:themeColor="text1"/>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EC271D" w:rsidRPr="00BA3C3A">
                  <w:rPr>
                    <w:rStyle w:val="Vietosrezervavimoenklotekstas"/>
                    <w:rFonts w:eastAsiaTheme="majorEastAsia"/>
                    <w:color w:val="000000" w:themeColor="text1"/>
                    <w:szCs w:val="24"/>
                  </w:rPr>
                  <w:t>P</w:t>
                </w:r>
                <w:r w:rsidR="01712752" w:rsidRPr="00BA3C3A">
                  <w:rPr>
                    <w:rStyle w:val="Vietosrezervavimoenklotekstas"/>
                    <w:rFonts w:eastAsiaTheme="majorEastAsia"/>
                    <w:color w:val="000000" w:themeColor="text1"/>
                    <w:szCs w:val="24"/>
                  </w:rPr>
                  <w:t>unktas netaikomas</w:t>
                </w:r>
                <w:r w:rsidR="00EC271D" w:rsidRPr="00BA3C3A">
                  <w:rPr>
                    <w:rStyle w:val="Vietosrezervavimoenklotekstas"/>
                    <w:rFonts w:eastAsiaTheme="majorEastAsia"/>
                    <w:color w:val="000000" w:themeColor="text1"/>
                    <w:szCs w:val="24"/>
                  </w:rPr>
                  <w:t>.</w:t>
                </w:r>
              </w:sdtContent>
            </w:sdt>
          </w:p>
          <w:p w14:paraId="5614326C" w14:textId="51056A29" w:rsidR="00A31687" w:rsidRPr="00B44955" w:rsidRDefault="00A31687" w:rsidP="000B0757">
            <w:pPr>
              <w:rPr>
                <w:szCs w:val="24"/>
              </w:rPr>
            </w:pPr>
          </w:p>
        </w:tc>
      </w:tr>
      <w:tr w:rsidR="00A31687" w:rsidRPr="00B44955" w14:paraId="2E002321" w14:textId="77777777" w:rsidTr="57C77227">
        <w:trPr>
          <w:trHeight w:val="300"/>
        </w:trPr>
        <w:tc>
          <w:tcPr>
            <w:tcW w:w="3403"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132" w:type="dxa"/>
            <w:gridSpan w:val="2"/>
          </w:tcPr>
          <w:p w14:paraId="62C375EB" w14:textId="292078A3" w:rsidR="00A31687" w:rsidRPr="00B44955" w:rsidRDefault="00C44FF7" w:rsidP="00B25D4F">
            <w:pPr>
              <w:jc w:val="both"/>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0DE01C50" w:rsidR="00A31687" w:rsidRPr="00B44955" w:rsidRDefault="00E0721D" w:rsidP="00B25D4F">
            <w:pPr>
              <w:jc w:val="both"/>
              <w:rPr>
                <w:color w:val="4472C4"/>
                <w:kern w:val="2"/>
                <w:szCs w:val="24"/>
                <w:shd w:val="clear" w:color="auto" w:fill="FFFFFF"/>
              </w:rPr>
            </w:pPr>
            <w:r w:rsidRPr="00C554D5">
              <w:rPr>
                <w:color w:val="000000"/>
                <w:kern w:val="2"/>
                <w:szCs w:val="24"/>
              </w:rPr>
              <w:lastRenderedPageBreak/>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AF3F94">
                  <w:rPr>
                    <w:kern w:val="2"/>
                    <w:szCs w:val="24"/>
                  </w:rPr>
                  <w:t xml:space="preserve">įvykdžius visus sutartinius įsipareigojimus, sumokama visa Sutarties kaina. </w:t>
                </w:r>
              </w:sdtContent>
            </w:sdt>
            <w:r w:rsidRPr="00B44955" w:rsidDel="00C44FF7">
              <w:rPr>
                <w:color w:val="4472C4"/>
                <w:kern w:val="2"/>
                <w:szCs w:val="24"/>
                <w:shd w:val="clear" w:color="auto" w:fill="FFFFFF"/>
              </w:rPr>
              <w:t xml:space="preserve"> </w:t>
            </w:r>
          </w:p>
        </w:tc>
      </w:tr>
      <w:tr w:rsidR="005B4805" w:rsidRPr="00B44955" w14:paraId="2E089616" w14:textId="77777777" w:rsidTr="57C77227">
        <w:trPr>
          <w:trHeight w:val="300"/>
        </w:trPr>
        <w:tc>
          <w:tcPr>
            <w:tcW w:w="3403" w:type="dxa"/>
            <w:gridSpan w:val="2"/>
          </w:tcPr>
          <w:p w14:paraId="5650818D" w14:textId="77777777" w:rsidR="005B4805" w:rsidRPr="00B44955" w:rsidRDefault="005B4805" w:rsidP="000B0757">
            <w:pPr>
              <w:rPr>
                <w:b/>
                <w:kern w:val="2"/>
                <w:szCs w:val="24"/>
              </w:rPr>
            </w:pPr>
            <w:r w:rsidRPr="00B44955">
              <w:rPr>
                <w:b/>
                <w:kern w:val="2"/>
                <w:szCs w:val="24"/>
              </w:rPr>
              <w:lastRenderedPageBreak/>
              <w:t>5.6. Avansas</w:t>
            </w:r>
          </w:p>
        </w:tc>
        <w:tc>
          <w:tcPr>
            <w:tcW w:w="6132"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2424125B" w14:textId="77777777"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 </w:t>
            </w:r>
          </w:p>
          <w:p w14:paraId="574931CE" w14:textId="474C0FAC" w:rsidR="00DD6B08" w:rsidRPr="00B44955" w:rsidRDefault="00DD6B08" w:rsidP="00ED34BB">
            <w:pPr>
              <w:rPr>
                <w:color w:val="000000"/>
                <w:kern w:val="2"/>
                <w:szCs w:val="24"/>
                <w:shd w:val="clear" w:color="auto" w:fill="FFFFFF"/>
              </w:rPr>
            </w:pPr>
          </w:p>
        </w:tc>
      </w:tr>
      <w:tr w:rsidR="00B00278" w:rsidRPr="00B44955" w14:paraId="75085219" w14:textId="77777777" w:rsidTr="57C77227">
        <w:trPr>
          <w:trHeight w:val="300"/>
        </w:trPr>
        <w:tc>
          <w:tcPr>
            <w:tcW w:w="3403"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132" w:type="dxa"/>
            <w:gridSpan w:val="2"/>
            <w:vAlign w:val="center"/>
          </w:tcPr>
          <w:p w14:paraId="2CB2E860" w14:textId="13212099" w:rsidR="00A14778" w:rsidRDefault="00A14778" w:rsidP="000B0757">
            <w:pPr>
              <w:rPr>
                <w:kern w:val="2"/>
                <w:szCs w:val="24"/>
              </w:rPr>
            </w:pPr>
          </w:p>
          <w:p w14:paraId="5C291D91" w14:textId="77777777" w:rsidR="00A14778" w:rsidRPr="00DD7771" w:rsidRDefault="00A14778" w:rsidP="00A14778">
            <w:pPr>
              <w:rPr>
                <w:kern w:val="2"/>
                <w:szCs w:val="24"/>
              </w:rPr>
            </w:pPr>
            <w:r w:rsidRPr="00A14778">
              <w:rPr>
                <w:kern w:val="2"/>
                <w:szCs w:val="24"/>
              </w:rPr>
              <w:t>Netaikoma</w:t>
            </w:r>
          </w:p>
          <w:p w14:paraId="30601C9E" w14:textId="77777777" w:rsidR="00A14778" w:rsidRPr="00DD7771" w:rsidRDefault="00A14778" w:rsidP="00A14778">
            <w:pPr>
              <w:rPr>
                <w:kern w:val="2"/>
                <w:szCs w:val="24"/>
              </w:rPr>
            </w:pPr>
            <w:r w:rsidRPr="00A14778">
              <w:rPr>
                <w:kern w:val="2"/>
                <w:szCs w:val="24"/>
              </w:rPr>
              <w:t> </w:t>
            </w:r>
          </w:p>
          <w:p w14:paraId="0585B1F2" w14:textId="466055BB" w:rsidR="00A14778" w:rsidRPr="00B44955" w:rsidRDefault="00A14778" w:rsidP="00ED34BB">
            <w:pPr>
              <w:rPr>
                <w:kern w:val="2"/>
                <w:szCs w:val="24"/>
              </w:rPr>
            </w:pPr>
          </w:p>
        </w:tc>
      </w:tr>
      <w:tr w:rsidR="005B4805" w:rsidRPr="00B44955" w14:paraId="22C1C575" w14:textId="77777777" w:rsidTr="57C7722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rsidTr="57C77227">
        <w:trPr>
          <w:trHeight w:val="300"/>
        </w:trPr>
        <w:tc>
          <w:tcPr>
            <w:tcW w:w="3403"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132" w:type="dxa"/>
            <w:gridSpan w:val="2"/>
          </w:tcPr>
          <w:p w14:paraId="55BADE66" w14:textId="5D7EB160" w:rsidR="00EA1E08" w:rsidRPr="00DD7771" w:rsidRDefault="00C2681C" w:rsidP="005C4407">
            <w:pPr>
              <w:jc w:val="both"/>
              <w:rPr>
                <w:kern w:val="2"/>
                <w:szCs w:val="24"/>
              </w:rPr>
            </w:pPr>
            <w:r>
              <w:t xml:space="preserve"> </w:t>
            </w:r>
            <w:r w:rsidRPr="00C2681C">
              <w:rPr>
                <w:kern w:val="2"/>
                <w:szCs w:val="24"/>
              </w:rPr>
              <w:t xml:space="preserve">Garantinis terminas taikomas visą Paslaugų teikimo laikotarpį, t. y. </w:t>
            </w:r>
            <w:r>
              <w:rPr>
                <w:kern w:val="2"/>
                <w:szCs w:val="24"/>
              </w:rPr>
              <w:t>24</w:t>
            </w:r>
            <w:r w:rsidRPr="00C2681C">
              <w:rPr>
                <w:kern w:val="2"/>
                <w:szCs w:val="24"/>
              </w:rPr>
              <w:t xml:space="preserve"> (</w:t>
            </w:r>
            <w:r>
              <w:rPr>
                <w:kern w:val="2"/>
                <w:szCs w:val="24"/>
              </w:rPr>
              <w:t>dvidešimt keturis</w:t>
            </w:r>
            <w:r w:rsidRPr="00C2681C">
              <w:rPr>
                <w:kern w:val="2"/>
                <w:szCs w:val="24"/>
              </w:rPr>
              <w:t>) mėnesius nuo Paslaugų suteikimo / aktyvavimo dienos. Tiekėjas įsipareigoja užtikrinti, kad per visą šį laikotarpį Paslaugos veiktų tinkamai, atitiktų Sutarties ir techninės specifikacijos reikalavimus bei būtų užtikrintas nepertraukiamas jų galiojimas ir naudojimo galimybė.</w:t>
            </w:r>
          </w:p>
          <w:p w14:paraId="7CF2CA9D" w14:textId="77777777" w:rsidR="00EA1E08" w:rsidRPr="00DD7771" w:rsidRDefault="00EA1E08" w:rsidP="00EA1E08">
            <w:pPr>
              <w:rPr>
                <w:kern w:val="2"/>
                <w:szCs w:val="24"/>
              </w:rPr>
            </w:pPr>
            <w:r w:rsidRPr="00EA1E08">
              <w:rPr>
                <w:kern w:val="2"/>
                <w:szCs w:val="24"/>
              </w:rPr>
              <w:t> </w:t>
            </w:r>
          </w:p>
          <w:p w14:paraId="19A40417" w14:textId="46A3C430" w:rsidR="008742D7" w:rsidRPr="00B44955" w:rsidRDefault="008742D7" w:rsidP="00ED34BB">
            <w:pPr>
              <w:rPr>
                <w:szCs w:val="24"/>
              </w:rPr>
            </w:pPr>
          </w:p>
        </w:tc>
      </w:tr>
      <w:tr w:rsidR="005B4805" w:rsidRPr="00B44955" w14:paraId="12F2AC67" w14:textId="77777777" w:rsidTr="57C77227">
        <w:trPr>
          <w:trHeight w:val="300"/>
        </w:trPr>
        <w:tc>
          <w:tcPr>
            <w:tcW w:w="3403"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132" w:type="dxa"/>
            <w:gridSpan w:val="2"/>
          </w:tcPr>
          <w:p w14:paraId="31578C05" w14:textId="77777777" w:rsidR="00ED34BB" w:rsidRPr="00DD7771" w:rsidRDefault="00ED34BB" w:rsidP="00ED34BB">
            <w:pPr>
              <w:rPr>
                <w:kern w:val="2"/>
                <w:szCs w:val="24"/>
              </w:rPr>
            </w:pPr>
            <w:r w:rsidRPr="00EA1E08">
              <w:rPr>
                <w:kern w:val="2"/>
                <w:szCs w:val="24"/>
              </w:rPr>
              <w:t>Netaikoma</w:t>
            </w:r>
          </w:p>
          <w:p w14:paraId="76F782BD" w14:textId="77777777" w:rsidR="00503036" w:rsidRPr="00DD7771" w:rsidRDefault="00503036" w:rsidP="00503036">
            <w:pPr>
              <w:rPr>
                <w:rFonts w:asciiTheme="minorHAnsi" w:hAnsiTheme="minorHAnsi" w:cstheme="minorBidi"/>
                <w:kern w:val="2"/>
                <w:sz w:val="20"/>
              </w:rPr>
            </w:pPr>
            <w:r w:rsidRPr="00503036">
              <w:rPr>
                <w:rFonts w:asciiTheme="minorHAnsi" w:hAnsiTheme="minorHAnsi" w:cstheme="minorBidi"/>
                <w:kern w:val="2"/>
                <w:sz w:val="20"/>
              </w:rPr>
              <w:t> </w:t>
            </w:r>
          </w:p>
          <w:p w14:paraId="4E9A5D1B" w14:textId="02E8B97B" w:rsidR="00EA1E08" w:rsidRPr="00B44955" w:rsidRDefault="00EA1E08" w:rsidP="00ED34BB">
            <w:pPr>
              <w:rPr>
                <w:kern w:val="2"/>
                <w:szCs w:val="24"/>
              </w:rPr>
            </w:pPr>
          </w:p>
        </w:tc>
      </w:tr>
      <w:tr w:rsidR="005B4805" w:rsidRPr="00B44955" w14:paraId="41512E7F" w14:textId="77777777" w:rsidTr="57C77227">
        <w:trPr>
          <w:trHeight w:val="300"/>
        </w:trPr>
        <w:tc>
          <w:tcPr>
            <w:tcW w:w="3403"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132" w:type="dxa"/>
            <w:gridSpan w:val="2"/>
          </w:tcPr>
          <w:p w14:paraId="2DF39515" w14:textId="19B054E9" w:rsidR="00242D7F" w:rsidRPr="00DD7771" w:rsidRDefault="00242D7F" w:rsidP="00242D7F">
            <w:pPr>
              <w:rPr>
                <w:kern w:val="2"/>
                <w:szCs w:val="24"/>
              </w:rPr>
            </w:pPr>
            <w:r w:rsidRPr="00242D7F">
              <w:rPr>
                <w:kern w:val="2"/>
                <w:szCs w:val="24"/>
              </w:rPr>
              <w:t>Netaikoma</w:t>
            </w:r>
          </w:p>
          <w:p w14:paraId="74AB1048" w14:textId="77777777" w:rsidR="00242D7F" w:rsidRPr="00DD7771" w:rsidRDefault="00242D7F" w:rsidP="00242D7F">
            <w:pPr>
              <w:rPr>
                <w:kern w:val="2"/>
                <w:szCs w:val="24"/>
              </w:rPr>
            </w:pPr>
            <w:r w:rsidRPr="00242D7F">
              <w:rPr>
                <w:kern w:val="2"/>
                <w:szCs w:val="24"/>
              </w:rPr>
              <w:t> </w:t>
            </w:r>
          </w:p>
          <w:p w14:paraId="010F4185" w14:textId="6A6237FE" w:rsidR="005B4805" w:rsidRPr="00B44955" w:rsidRDefault="005B4805" w:rsidP="00ED34BB">
            <w:pPr>
              <w:rPr>
                <w:kern w:val="2"/>
                <w:szCs w:val="24"/>
              </w:rPr>
            </w:pPr>
          </w:p>
        </w:tc>
      </w:tr>
      <w:tr w:rsidR="005B4805" w:rsidRPr="00B44955" w14:paraId="3D0F00D5" w14:textId="77777777" w:rsidTr="57C7722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57C77227">
        <w:trPr>
          <w:trHeight w:val="300"/>
        </w:trPr>
        <w:tc>
          <w:tcPr>
            <w:tcW w:w="3403"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132" w:type="dxa"/>
            <w:gridSpan w:val="2"/>
            <w:vAlign w:val="center"/>
          </w:tcPr>
          <w:p w14:paraId="48DA95E9" w14:textId="4A238E60" w:rsidR="00A3416B" w:rsidRPr="00BA3C3A" w:rsidRDefault="00B03EB4" w:rsidP="000B0757">
            <w:pPr>
              <w:rPr>
                <w:b/>
                <w:color w:val="000000" w:themeColor="text1"/>
                <w:kern w:val="2"/>
                <w:szCs w:val="24"/>
              </w:rPr>
            </w:pPr>
            <w:sdt>
              <w:sdtPr>
                <w:rPr>
                  <w:color w:val="000000" w:themeColor="text1"/>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BA3C3A">
                  <w:rPr>
                    <w:rStyle w:val="Vietosrezervavimoenklotekstas"/>
                    <w:rFonts w:eastAsiaTheme="majorEastAsia"/>
                    <w:color w:val="000000" w:themeColor="text1"/>
                    <w:szCs w:val="24"/>
                  </w:rPr>
                  <w:t>Pasirinkite elementą.</w:t>
                </w:r>
              </w:sdtContent>
            </w:sdt>
          </w:p>
        </w:tc>
      </w:tr>
      <w:tr w:rsidR="00A3416B" w:rsidRPr="00B44955" w14:paraId="09F88732" w14:textId="77777777" w:rsidTr="57C77227">
        <w:trPr>
          <w:trHeight w:val="300"/>
        </w:trPr>
        <w:tc>
          <w:tcPr>
            <w:tcW w:w="9535" w:type="dxa"/>
            <w:gridSpan w:val="4"/>
          </w:tcPr>
          <w:p w14:paraId="530BE261" w14:textId="77777777" w:rsidR="00A3416B" w:rsidRPr="00BA3C3A" w:rsidRDefault="00A3416B" w:rsidP="000B0757">
            <w:pPr>
              <w:jc w:val="center"/>
              <w:rPr>
                <w:b/>
                <w:color w:val="000000" w:themeColor="text1"/>
                <w:kern w:val="2"/>
                <w:szCs w:val="24"/>
              </w:rPr>
            </w:pPr>
            <w:r w:rsidRPr="00BA3C3A">
              <w:rPr>
                <w:b/>
                <w:color w:val="000000" w:themeColor="text1"/>
                <w:kern w:val="2"/>
                <w:szCs w:val="24"/>
              </w:rPr>
              <w:t>8. PRIEVOLIŲ PAGAL SUTARTĮ ĮVYKDYMO UŽTIKRINIMAS</w:t>
            </w:r>
          </w:p>
        </w:tc>
      </w:tr>
      <w:tr w:rsidR="004331E9" w:rsidRPr="00B44955" w14:paraId="1EC286C3" w14:textId="77777777" w:rsidTr="57C77227">
        <w:trPr>
          <w:trHeight w:val="300"/>
        </w:trPr>
        <w:tc>
          <w:tcPr>
            <w:tcW w:w="3403"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132" w:type="dxa"/>
            <w:gridSpan w:val="2"/>
            <w:vAlign w:val="center"/>
          </w:tcPr>
          <w:p w14:paraId="4C561DD0" w14:textId="7AB09CE5" w:rsidR="004331E9" w:rsidRPr="00BA3C3A" w:rsidRDefault="004331E9" w:rsidP="000B0757">
            <w:pPr>
              <w:rPr>
                <w:color w:val="000000" w:themeColor="text1"/>
              </w:rPr>
            </w:pPr>
            <w:r w:rsidRPr="00BA3C3A">
              <w:rPr>
                <w:color w:val="000000" w:themeColor="text1"/>
                <w:kern w:val="2"/>
              </w:rPr>
              <w:t xml:space="preserve">Prievolių pagal Sutartį įvykdymas užtikrinamas: </w:t>
            </w:r>
            <w:sdt>
              <w:sdtPr>
                <w:rPr>
                  <w:color w:val="000000" w:themeColor="text1"/>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8DB2851" w:rsidRPr="00BA3C3A">
                  <w:rPr>
                    <w:rStyle w:val="Vietosrezervavimoenklotekstas"/>
                    <w:rFonts w:eastAsiaTheme="majorEastAsia"/>
                    <w:color w:val="000000" w:themeColor="text1"/>
                    <w:szCs w:val="24"/>
                  </w:rPr>
                  <w:t>netesybos</w:t>
                </w:r>
                <w:r w:rsidRPr="00BA3C3A">
                  <w:rPr>
                    <w:rStyle w:val="Vietosrezervavimoenklotekstas"/>
                    <w:rFonts w:eastAsiaTheme="majorEastAsia"/>
                    <w:color w:val="000000" w:themeColor="text1"/>
                    <w:szCs w:val="24"/>
                  </w:rPr>
                  <w:t>.</w:t>
                </w:r>
              </w:sdtContent>
            </w:sdt>
          </w:p>
        </w:tc>
      </w:tr>
      <w:tr w:rsidR="004331E9" w:rsidRPr="00B44955" w14:paraId="5CBA10B9" w14:textId="77777777" w:rsidTr="57C77227">
        <w:trPr>
          <w:trHeight w:val="300"/>
        </w:trPr>
        <w:tc>
          <w:tcPr>
            <w:tcW w:w="3403"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132" w:type="dxa"/>
            <w:gridSpan w:val="2"/>
          </w:tcPr>
          <w:p w14:paraId="05488619" w14:textId="77777777" w:rsidR="00B65571" w:rsidRPr="00DD7771" w:rsidRDefault="00B65571" w:rsidP="00B65571">
            <w:pPr>
              <w:rPr>
                <w:kern w:val="2"/>
                <w:szCs w:val="24"/>
              </w:rPr>
            </w:pPr>
            <w:r w:rsidRPr="00B65571">
              <w:rPr>
                <w:kern w:val="2"/>
                <w:szCs w:val="24"/>
              </w:rPr>
              <w:t>Netaikoma</w:t>
            </w:r>
          </w:p>
          <w:p w14:paraId="4A4D1F95" w14:textId="77777777" w:rsidR="00B65571" w:rsidRPr="00DD7771" w:rsidRDefault="00B65571" w:rsidP="00B65571">
            <w:pPr>
              <w:rPr>
                <w:kern w:val="2"/>
                <w:szCs w:val="24"/>
              </w:rPr>
            </w:pPr>
            <w:r w:rsidRPr="00B65571">
              <w:rPr>
                <w:kern w:val="2"/>
                <w:szCs w:val="24"/>
              </w:rPr>
              <w:t> </w:t>
            </w:r>
          </w:p>
          <w:p w14:paraId="2D7781C4" w14:textId="197D8809" w:rsidR="004331E9" w:rsidRPr="00D14FA5" w:rsidRDefault="004331E9" w:rsidP="007B5C47">
            <w:pPr>
              <w:rPr>
                <w:kern w:val="2"/>
                <w:szCs w:val="24"/>
              </w:rPr>
            </w:pPr>
          </w:p>
        </w:tc>
      </w:tr>
      <w:tr w:rsidR="006F0026" w:rsidRPr="00B44955" w14:paraId="59286BC4" w14:textId="77777777" w:rsidTr="57C77227">
        <w:trPr>
          <w:trHeight w:val="300"/>
        </w:trPr>
        <w:tc>
          <w:tcPr>
            <w:tcW w:w="3403"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132"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6B1C2DD5" w:rsidR="006F0026" w:rsidRPr="00BE19D2" w:rsidRDefault="006F0026" w:rsidP="000B0757">
                <w:pPr>
                  <w:jc w:val="both"/>
                </w:pPr>
                <w:r>
                  <w:t>P</w:t>
                </w:r>
                <w:r w:rsidR="7EBD8222">
                  <w:t>unktas netaikomas</w:t>
                </w:r>
                <w:r>
                  <w:t>.</w:t>
                </w:r>
              </w:p>
            </w:sdtContent>
          </w:sdt>
          <w:p w14:paraId="00DDD45C" w14:textId="7B623771" w:rsidR="006F0026" w:rsidRPr="00D14FA5" w:rsidRDefault="006F0026" w:rsidP="00BE19D2">
            <w:pPr>
              <w:rPr>
                <w:szCs w:val="24"/>
              </w:rPr>
            </w:pPr>
          </w:p>
        </w:tc>
      </w:tr>
      <w:tr w:rsidR="006F0026" w:rsidRPr="00B44955" w14:paraId="6DD4F5C1" w14:textId="77777777" w:rsidTr="57C7722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rsidTr="57C77227">
        <w:trPr>
          <w:trHeight w:val="300"/>
        </w:trPr>
        <w:tc>
          <w:tcPr>
            <w:tcW w:w="3403"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132" w:type="dxa"/>
            <w:gridSpan w:val="2"/>
          </w:tcPr>
          <w:p w14:paraId="737B44DD" w14:textId="19681F02" w:rsidR="006F0026" w:rsidRPr="00B44955" w:rsidRDefault="006F0026" w:rsidP="00B25D4F">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rsidTr="57C77227">
        <w:trPr>
          <w:trHeight w:val="300"/>
        </w:trPr>
        <w:tc>
          <w:tcPr>
            <w:tcW w:w="3403"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132" w:type="dxa"/>
            <w:gridSpan w:val="2"/>
          </w:tcPr>
          <w:p w14:paraId="1DEB7A99" w14:textId="1DF36367" w:rsidR="006F0026" w:rsidRPr="00C554D5" w:rsidRDefault="006F0026" w:rsidP="00B25D4F">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 xml:space="preserve">dydžio delspinigius už kiekvieną uždelstą </w:t>
            </w:r>
            <w:r w:rsidRPr="00C554D5">
              <w:rPr>
                <w:kern w:val="2"/>
                <w:szCs w:val="24"/>
              </w:rPr>
              <w:lastRenderedPageBreak/>
              <w:t>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B25D4F">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rsidTr="57C77227">
        <w:trPr>
          <w:trHeight w:val="300"/>
        </w:trPr>
        <w:tc>
          <w:tcPr>
            <w:tcW w:w="3403" w:type="dxa"/>
            <w:gridSpan w:val="2"/>
          </w:tcPr>
          <w:p w14:paraId="0230E877" w14:textId="4DD68C3F" w:rsidR="006F0026" w:rsidRPr="00B44955" w:rsidRDefault="006F0026" w:rsidP="000B0757">
            <w:pPr>
              <w:rPr>
                <w:b/>
                <w:kern w:val="2"/>
                <w:szCs w:val="24"/>
              </w:rPr>
            </w:pPr>
            <w:r w:rsidRPr="00B44955">
              <w:rPr>
                <w:b/>
                <w:kern w:val="2"/>
                <w:szCs w:val="24"/>
              </w:rPr>
              <w:lastRenderedPageBreak/>
              <w:t>9.3. Tiekėjui taikoma bauda nutraukus Sutartį dėl esminio Sutarties pažeidimo ar nepagrįstai nutraukus Sutarties vykdymą ne Sutartyje nustatyta tvarka</w:t>
            </w:r>
          </w:p>
        </w:tc>
        <w:tc>
          <w:tcPr>
            <w:tcW w:w="6132" w:type="dxa"/>
            <w:gridSpan w:val="2"/>
          </w:tcPr>
          <w:p w14:paraId="3D6C9E7B" w14:textId="07518CEE" w:rsidR="006F0026" w:rsidRPr="00B44955" w:rsidRDefault="009F0B02" w:rsidP="00B25D4F">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57C77227">
        <w:trPr>
          <w:trHeight w:val="300"/>
        </w:trPr>
        <w:tc>
          <w:tcPr>
            <w:tcW w:w="3403"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132" w:type="dxa"/>
            <w:gridSpan w:val="2"/>
            <w:vAlign w:val="center"/>
          </w:tcPr>
          <w:p w14:paraId="764E8CE1" w14:textId="4A9ACF8E" w:rsidR="006F0026" w:rsidRPr="00B44955" w:rsidRDefault="003B0044" w:rsidP="00B25D4F">
            <w:pPr>
              <w:jc w:val="both"/>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rsidTr="57C77227">
        <w:trPr>
          <w:trHeight w:val="300"/>
        </w:trPr>
        <w:tc>
          <w:tcPr>
            <w:tcW w:w="3403"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132" w:type="dxa"/>
            <w:gridSpan w:val="2"/>
          </w:tcPr>
          <w:p w14:paraId="05C7B06B" w14:textId="77777777" w:rsidR="00426F3B" w:rsidRPr="00B44955" w:rsidRDefault="00426F3B" w:rsidP="00B25D4F">
            <w:pPr>
              <w:jc w:val="both"/>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B25D4F">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B25D4F">
            <w:pPr>
              <w:jc w:val="both"/>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rsidTr="57C77227">
        <w:trPr>
          <w:trHeight w:val="300"/>
        </w:trPr>
        <w:tc>
          <w:tcPr>
            <w:tcW w:w="3403"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132" w:type="dxa"/>
            <w:gridSpan w:val="2"/>
          </w:tcPr>
          <w:p w14:paraId="798D994D" w14:textId="6D6C7DC2" w:rsidR="006F0026" w:rsidRPr="00B44955" w:rsidRDefault="005F36CA" w:rsidP="00B25D4F">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57C77227">
        <w:trPr>
          <w:trHeight w:val="300"/>
        </w:trPr>
        <w:tc>
          <w:tcPr>
            <w:tcW w:w="3403" w:type="dxa"/>
            <w:gridSpan w:val="2"/>
          </w:tcPr>
          <w:p w14:paraId="361ACFDC" w14:textId="76216652" w:rsidR="00DA2295" w:rsidRPr="00BA3C3A" w:rsidRDefault="00DA2295" w:rsidP="000B0757">
            <w:pPr>
              <w:rPr>
                <w:b/>
                <w:color w:val="000000" w:themeColor="text1"/>
                <w:kern w:val="2"/>
                <w:szCs w:val="24"/>
              </w:rPr>
            </w:pPr>
            <w:r w:rsidRPr="00BA3C3A">
              <w:rPr>
                <w:b/>
                <w:color w:val="000000" w:themeColor="text1"/>
                <w:kern w:val="2"/>
                <w:szCs w:val="24"/>
              </w:rPr>
              <w:t>9.7. Tiekėjui taikomos netesybos dėl pirkimo dokumentuose nustatytų Kokybinių kriterijų nepasiekimo Sutarties vykdymo metu</w:t>
            </w:r>
          </w:p>
        </w:tc>
        <w:tc>
          <w:tcPr>
            <w:tcW w:w="6132" w:type="dxa"/>
            <w:gridSpan w:val="2"/>
            <w:vAlign w:val="center"/>
          </w:tcPr>
          <w:p w14:paraId="2A97DD1E" w14:textId="7A2A7B39" w:rsidR="00DA2295" w:rsidRPr="00BA3C3A" w:rsidRDefault="00B03EB4" w:rsidP="57C77227">
            <w:pPr>
              <w:rPr>
                <w:color w:val="000000" w:themeColor="text1"/>
                <w:kern w:val="2"/>
              </w:rPr>
            </w:pPr>
            <w:sdt>
              <w:sdtPr>
                <w:rPr>
                  <w:color w:val="000000" w:themeColor="text1"/>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DA2295" w:rsidRPr="00BA3C3A">
                  <w:rPr>
                    <w:rStyle w:val="Vietosrezervavimoenklotekstas"/>
                    <w:rFonts w:eastAsiaTheme="majorEastAsia"/>
                    <w:color w:val="000000" w:themeColor="text1"/>
                    <w:szCs w:val="24"/>
                  </w:rPr>
                  <w:t>P</w:t>
                </w:r>
                <w:r w:rsidR="6CA3C3C3" w:rsidRPr="00BA3C3A">
                  <w:rPr>
                    <w:rStyle w:val="Vietosrezervavimoenklotekstas"/>
                    <w:rFonts w:eastAsiaTheme="majorEastAsia"/>
                    <w:color w:val="000000" w:themeColor="text1"/>
                    <w:szCs w:val="24"/>
                  </w:rPr>
                  <w:t>unktas netaikomas</w:t>
                </w:r>
                <w:r w:rsidR="00DA2295" w:rsidRPr="00BA3C3A">
                  <w:rPr>
                    <w:rStyle w:val="Vietosrezervavimoenklotekstas"/>
                    <w:rFonts w:eastAsiaTheme="majorEastAsia"/>
                    <w:color w:val="000000" w:themeColor="text1"/>
                    <w:szCs w:val="24"/>
                  </w:rPr>
                  <w:t>.</w:t>
                </w:r>
              </w:sdtContent>
            </w:sdt>
          </w:p>
        </w:tc>
      </w:tr>
      <w:tr w:rsidR="006F0026" w:rsidRPr="00B44955" w14:paraId="567E63DC" w14:textId="77777777" w:rsidTr="57C77227">
        <w:trPr>
          <w:trHeight w:val="1560"/>
        </w:trPr>
        <w:tc>
          <w:tcPr>
            <w:tcW w:w="3403"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lastRenderedPageBreak/>
              <w:t xml:space="preserve">9.8. Tiekėjui taikomos netesybos dėl Sutarties įvykdymo užtikrinimo </w:t>
            </w:r>
            <w:r w:rsidRPr="00B44955">
              <w:rPr>
                <w:b/>
                <w:bCs/>
                <w:szCs w:val="24"/>
              </w:rPr>
              <w:t>nepratęsimo</w:t>
            </w:r>
          </w:p>
        </w:tc>
        <w:tc>
          <w:tcPr>
            <w:tcW w:w="6132" w:type="dxa"/>
            <w:gridSpan w:val="2"/>
            <w:tcBorders>
              <w:top w:val="single" w:sz="4" w:space="0" w:color="auto"/>
              <w:left w:val="single" w:sz="4" w:space="0" w:color="auto"/>
              <w:bottom w:val="single" w:sz="4" w:space="0" w:color="auto"/>
              <w:right w:val="single" w:sz="4" w:space="0" w:color="auto"/>
            </w:tcBorders>
            <w:vAlign w:val="center"/>
          </w:tcPr>
          <w:p w14:paraId="43EF82EC" w14:textId="73CD72C9" w:rsidR="006F0026" w:rsidRPr="00B44955" w:rsidRDefault="00987472" w:rsidP="000B0757">
            <w:pPr>
              <w:rPr>
                <w:color w:val="4472C4"/>
                <w:kern w:val="2"/>
                <w:szCs w:val="24"/>
              </w:rPr>
            </w:pPr>
            <w:r w:rsidRPr="00B44955">
              <w:rPr>
                <w:kern w:val="2"/>
                <w:szCs w:val="24"/>
              </w:rPr>
              <w:t>Punktas netaikomas</w:t>
            </w:r>
            <w:r w:rsidR="00DC2A7B">
              <w:rPr>
                <w:kern w:val="2"/>
                <w:szCs w:val="24"/>
              </w:rPr>
              <w:t>.</w:t>
            </w:r>
          </w:p>
        </w:tc>
      </w:tr>
      <w:tr w:rsidR="006F0026" w:rsidRPr="00B44955" w14:paraId="03FD3357" w14:textId="77777777" w:rsidTr="57C77227">
        <w:trPr>
          <w:trHeight w:val="300"/>
        </w:trPr>
        <w:tc>
          <w:tcPr>
            <w:tcW w:w="3403"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132" w:type="dxa"/>
            <w:gridSpan w:val="2"/>
            <w:vAlign w:val="center"/>
          </w:tcPr>
          <w:p w14:paraId="604C8E4C" w14:textId="77777777" w:rsidR="006F0026" w:rsidRDefault="006F0026" w:rsidP="000B0757">
            <w:pPr>
              <w:rPr>
                <w:kern w:val="2"/>
                <w:szCs w:val="24"/>
              </w:rPr>
            </w:pPr>
          </w:p>
          <w:sdt>
            <w:sdtPr>
              <w:rPr>
                <w:color w:val="000000" w:themeColor="text1"/>
                <w:kern w:val="2"/>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51E95434" w:rsidR="000E00F3" w:rsidRPr="00BA3C3A" w:rsidRDefault="007B5C47" w:rsidP="000B0757">
                <w:pPr>
                  <w:rPr>
                    <w:color w:val="000000" w:themeColor="text1"/>
                    <w:kern w:val="2"/>
                    <w:szCs w:val="24"/>
                  </w:rPr>
                </w:pPr>
                <w:r w:rsidRPr="00BA3C3A">
                  <w:rPr>
                    <w:color w:val="000000" w:themeColor="text1"/>
                    <w:kern w:val="2"/>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57C77227">
        <w:trPr>
          <w:trHeight w:val="300"/>
        </w:trPr>
        <w:tc>
          <w:tcPr>
            <w:tcW w:w="3403"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132"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37665442" w:rsidR="00E33243" w:rsidRPr="00C554D5" w:rsidRDefault="00E33243" w:rsidP="000B0757">
                <w:pPr>
                  <w:jc w:val="both"/>
                </w:pPr>
                <w:r>
                  <w:t>P</w:t>
                </w:r>
                <w:r w:rsidR="08DC4170">
                  <w:t>unktas netaikomas</w:t>
                </w:r>
                <w:r>
                  <w:t>.</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57C77227">
        <w:trPr>
          <w:trHeight w:val="300"/>
        </w:trPr>
        <w:tc>
          <w:tcPr>
            <w:tcW w:w="3403"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132"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57C77227">
        <w:trPr>
          <w:trHeight w:val="300"/>
        </w:trPr>
        <w:tc>
          <w:tcPr>
            <w:tcW w:w="3403"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132" w:type="dxa"/>
            <w:gridSpan w:val="2"/>
            <w:vAlign w:val="center"/>
          </w:tcPr>
          <w:p w14:paraId="70EDED51" w14:textId="1B7B3C3F" w:rsidR="00D221C3" w:rsidRPr="00B44955" w:rsidRDefault="00D221C3" w:rsidP="00B25D4F">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57C77227">
        <w:trPr>
          <w:trHeight w:val="300"/>
        </w:trPr>
        <w:tc>
          <w:tcPr>
            <w:tcW w:w="3403"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132"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w:t>
            </w:r>
            <w:r w:rsidRPr="00C554D5">
              <w:rPr>
                <w:kern w:val="2"/>
                <w:szCs w:val="24"/>
              </w:rPr>
              <w:lastRenderedPageBreak/>
              <w:t xml:space="preserve">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rsidTr="57C77227">
        <w:trPr>
          <w:trHeight w:val="300"/>
        </w:trPr>
        <w:tc>
          <w:tcPr>
            <w:tcW w:w="9535" w:type="dxa"/>
            <w:gridSpan w:val="4"/>
          </w:tcPr>
          <w:p w14:paraId="5AE1C901" w14:textId="1A89B182"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p>
        </w:tc>
      </w:tr>
      <w:tr w:rsidR="006F0026" w:rsidRPr="00B44955" w14:paraId="7901E7E8" w14:textId="77777777" w:rsidTr="57C77227">
        <w:trPr>
          <w:trHeight w:val="300"/>
        </w:trPr>
        <w:tc>
          <w:tcPr>
            <w:tcW w:w="3403"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132" w:type="dxa"/>
            <w:gridSpan w:val="2"/>
          </w:tcPr>
          <w:p w14:paraId="2E80170B" w14:textId="2C8DC430" w:rsidR="006F797E" w:rsidRDefault="006F797E" w:rsidP="00EE50F6">
            <w:pPr>
              <w:jc w:val="both"/>
              <w:rPr>
                <w:color w:val="000000" w:themeColor="text1"/>
                <w:kern w:val="2"/>
                <w:szCs w:val="24"/>
              </w:rPr>
            </w:pPr>
            <w:r>
              <w:rPr>
                <w:color w:val="000000" w:themeColor="text1"/>
                <w:kern w:val="2"/>
                <w:szCs w:val="24"/>
              </w:rPr>
              <w:t>Netaikoma</w:t>
            </w:r>
          </w:p>
          <w:p w14:paraId="5C7E6BFE" w14:textId="47445E46" w:rsidR="006F0026" w:rsidRPr="00BA3C3A" w:rsidRDefault="006F0026" w:rsidP="00EE50F6">
            <w:pPr>
              <w:rPr>
                <w:color w:val="000000" w:themeColor="text1"/>
                <w:kern w:val="2"/>
                <w:szCs w:val="24"/>
              </w:rPr>
            </w:pPr>
          </w:p>
        </w:tc>
      </w:tr>
      <w:tr w:rsidR="006F0026" w:rsidRPr="00B44955" w14:paraId="744C3CAF" w14:textId="77777777" w:rsidTr="57C77227">
        <w:trPr>
          <w:trHeight w:val="300"/>
        </w:trPr>
        <w:tc>
          <w:tcPr>
            <w:tcW w:w="3403"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132" w:type="dxa"/>
            <w:gridSpan w:val="2"/>
          </w:tcPr>
          <w:p w14:paraId="45DA5678" w14:textId="67770C56" w:rsidR="00217E26" w:rsidRPr="00BA3C3A" w:rsidRDefault="00217E26" w:rsidP="000B0757">
            <w:pPr>
              <w:jc w:val="both"/>
              <w:rPr>
                <w:color w:val="000000" w:themeColor="text1"/>
                <w:kern w:val="2"/>
                <w:szCs w:val="24"/>
              </w:rPr>
            </w:pPr>
            <w:r w:rsidRPr="00BA3C3A">
              <w:rPr>
                <w:color w:val="000000" w:themeColor="text1"/>
                <w:kern w:val="2"/>
                <w:szCs w:val="24"/>
              </w:rPr>
              <w:t xml:space="preserve">Netaikoma </w:t>
            </w:r>
          </w:p>
          <w:p w14:paraId="59E9D142" w14:textId="77777777" w:rsidR="00217E26" w:rsidRPr="00BA3C3A" w:rsidRDefault="00217E26" w:rsidP="000B0757">
            <w:pPr>
              <w:jc w:val="both"/>
              <w:rPr>
                <w:color w:val="000000" w:themeColor="text1"/>
                <w:kern w:val="2"/>
                <w:szCs w:val="24"/>
              </w:rPr>
            </w:pPr>
          </w:p>
          <w:p w14:paraId="1A77783B" w14:textId="7E632A72" w:rsidR="006F0026" w:rsidRPr="00BA3C3A" w:rsidRDefault="006F0026" w:rsidP="000B0757">
            <w:pPr>
              <w:rPr>
                <w:color w:val="000000" w:themeColor="text1"/>
                <w:kern w:val="2"/>
                <w:szCs w:val="24"/>
              </w:rPr>
            </w:pPr>
          </w:p>
        </w:tc>
      </w:tr>
      <w:tr w:rsidR="006F0026" w:rsidRPr="00B44955" w14:paraId="5264DEC8" w14:textId="77777777" w:rsidTr="57C7722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852BC3" w:rsidRPr="00B44955" w14:paraId="7528240E" w14:textId="77777777" w:rsidTr="57C77227">
        <w:trPr>
          <w:trHeight w:val="300"/>
        </w:trPr>
        <w:tc>
          <w:tcPr>
            <w:tcW w:w="3403" w:type="dxa"/>
            <w:gridSpan w:val="2"/>
          </w:tcPr>
          <w:p w14:paraId="02C37461" w14:textId="77777777" w:rsidR="00852BC3" w:rsidRPr="00B44955" w:rsidRDefault="00852BC3" w:rsidP="00852BC3">
            <w:pPr>
              <w:rPr>
                <w:b/>
                <w:kern w:val="2"/>
                <w:szCs w:val="24"/>
              </w:rPr>
            </w:pPr>
            <w:r w:rsidRPr="00B44955">
              <w:rPr>
                <w:b/>
                <w:szCs w:val="24"/>
              </w:rPr>
              <w:t>11.1. Sutarties sudarymas ir įsigaliojimas</w:t>
            </w:r>
          </w:p>
        </w:tc>
        <w:tc>
          <w:tcPr>
            <w:tcW w:w="6132" w:type="dxa"/>
            <w:gridSpan w:val="2"/>
            <w:vAlign w:val="center"/>
          </w:tcPr>
          <w:p w14:paraId="3B42449A" w14:textId="26FCDAF4" w:rsidR="00197680" w:rsidRPr="00197680" w:rsidRDefault="00B25D4F" w:rsidP="00197680">
            <w:pPr>
              <w:jc w:val="both"/>
              <w:rPr>
                <w:kern w:val="2"/>
                <w:szCs w:val="24"/>
              </w:rPr>
            </w:pPr>
            <w:r>
              <w:rPr>
                <w:kern w:val="2"/>
                <w:szCs w:val="24"/>
              </w:rPr>
              <w:t xml:space="preserve">11.1.1. </w:t>
            </w:r>
            <w:r w:rsidR="00197680" w:rsidRPr="00197680">
              <w:rPr>
                <w:kern w:val="2"/>
                <w:szCs w:val="24"/>
              </w:rPr>
              <w:t>Sutartis laikoma sudaryta ir įsigalioja nuo Sutarties pasirašymo dienos (antrosios Šalies pasirašymo dieną)</w:t>
            </w:r>
            <w:r w:rsidR="00197680">
              <w:rPr>
                <w:kern w:val="2"/>
                <w:szCs w:val="24"/>
              </w:rPr>
              <w:t xml:space="preserve">, tačiau ne anksčiau nei </w:t>
            </w:r>
            <w:r w:rsidR="00197680" w:rsidRPr="00B25D4F">
              <w:rPr>
                <w:kern w:val="2"/>
                <w:szCs w:val="24"/>
              </w:rPr>
              <w:t>2</w:t>
            </w:r>
            <w:r w:rsidR="00197680">
              <w:rPr>
                <w:kern w:val="2"/>
                <w:szCs w:val="24"/>
              </w:rPr>
              <w:t xml:space="preserve">026 m. gegužės </w:t>
            </w:r>
            <w:r w:rsidR="00197680" w:rsidRPr="00B25D4F">
              <w:rPr>
                <w:kern w:val="2"/>
                <w:szCs w:val="24"/>
              </w:rPr>
              <w:t>1</w:t>
            </w:r>
            <w:r w:rsidR="00197680">
              <w:rPr>
                <w:kern w:val="2"/>
                <w:szCs w:val="24"/>
              </w:rPr>
              <w:t>8 d.</w:t>
            </w:r>
          </w:p>
          <w:p w14:paraId="26595728" w14:textId="7C33DCD9" w:rsidR="00F6657B" w:rsidRPr="00F6657B" w:rsidRDefault="00197680" w:rsidP="00197680">
            <w:pPr>
              <w:jc w:val="both"/>
              <w:rPr>
                <w:kern w:val="2"/>
                <w:szCs w:val="24"/>
              </w:rPr>
            </w:pPr>
            <w:r w:rsidRPr="00197680">
              <w:rPr>
                <w:kern w:val="2"/>
                <w:szCs w:val="24"/>
              </w:rPr>
              <w:t xml:space="preserve">11.1.2. Sutartis galioja iki visiško šalių įsipareigojimų pagal Sutartį įvykdymo. </w:t>
            </w:r>
            <w:r w:rsidR="00F6657B">
              <w:rPr>
                <w:kern w:val="2"/>
                <w:szCs w:val="24"/>
              </w:rPr>
              <w:t xml:space="preserve">DELL serverio gamintojo palaikymo pratęsimo Paslaugas pradedamos teikti ne vėliau kaip per </w:t>
            </w:r>
            <w:r w:rsidR="00F6657B" w:rsidRPr="00B03EB4">
              <w:rPr>
                <w:kern w:val="2"/>
                <w:szCs w:val="24"/>
              </w:rPr>
              <w:t>5</w:t>
            </w:r>
            <w:r w:rsidR="00F6657B">
              <w:rPr>
                <w:kern w:val="2"/>
                <w:szCs w:val="24"/>
              </w:rPr>
              <w:t xml:space="preserve"> darbo dienas.</w:t>
            </w:r>
          </w:p>
          <w:p w14:paraId="700C78BB" w14:textId="79F2AE89" w:rsidR="00F6657B" w:rsidRDefault="00F6657B" w:rsidP="00197680">
            <w:pPr>
              <w:jc w:val="both"/>
              <w:rPr>
                <w:kern w:val="2"/>
                <w:szCs w:val="24"/>
              </w:rPr>
            </w:pPr>
            <w:r>
              <w:rPr>
                <w:kern w:val="2"/>
                <w:szCs w:val="24"/>
              </w:rPr>
              <w:t xml:space="preserve">DELL serverių pratęsimo </w:t>
            </w:r>
            <w:proofErr w:type="spellStart"/>
            <w:r>
              <w:rPr>
                <w:kern w:val="2"/>
                <w:szCs w:val="24"/>
              </w:rPr>
              <w:t>laikotarpos</w:t>
            </w:r>
            <w:proofErr w:type="spellEnd"/>
            <w:r>
              <w:rPr>
                <w:kern w:val="2"/>
                <w:szCs w:val="24"/>
              </w:rPr>
              <w:t xml:space="preserve">: </w:t>
            </w:r>
            <w:r w:rsidRPr="00B03EB4">
              <w:rPr>
                <w:kern w:val="2"/>
                <w:szCs w:val="24"/>
              </w:rPr>
              <w:t>24</w:t>
            </w:r>
            <w:r>
              <w:rPr>
                <w:kern w:val="2"/>
                <w:szCs w:val="24"/>
              </w:rPr>
              <w:t xml:space="preserve"> mėnesiai.</w:t>
            </w:r>
          </w:p>
          <w:p w14:paraId="55A34F5A" w14:textId="39D27CCA" w:rsidR="00852BC3" w:rsidRPr="00BE19D2" w:rsidRDefault="00852BC3" w:rsidP="00B03EB4">
            <w:pPr>
              <w:jc w:val="both"/>
              <w:rPr>
                <w:color w:val="4472C4"/>
                <w:kern w:val="2"/>
                <w:szCs w:val="24"/>
              </w:rPr>
            </w:pPr>
          </w:p>
        </w:tc>
      </w:tr>
      <w:tr w:rsidR="00852BC3" w:rsidRPr="00B44955" w14:paraId="25060CE6" w14:textId="77777777" w:rsidTr="57C77227">
        <w:trPr>
          <w:trHeight w:val="300"/>
        </w:trPr>
        <w:tc>
          <w:tcPr>
            <w:tcW w:w="3403" w:type="dxa"/>
            <w:gridSpan w:val="2"/>
          </w:tcPr>
          <w:p w14:paraId="1FFC30AA" w14:textId="77777777" w:rsidR="00852BC3" w:rsidRPr="00B44955" w:rsidRDefault="00852BC3" w:rsidP="00852BC3">
            <w:pPr>
              <w:rPr>
                <w:b/>
                <w:kern w:val="2"/>
                <w:szCs w:val="24"/>
              </w:rPr>
            </w:pPr>
            <w:r w:rsidRPr="00B44955">
              <w:rPr>
                <w:b/>
                <w:kern w:val="2"/>
                <w:szCs w:val="24"/>
              </w:rPr>
              <w:t>11.2. Sutarties galiojimo termino pratęsimas</w:t>
            </w:r>
          </w:p>
        </w:tc>
        <w:tc>
          <w:tcPr>
            <w:tcW w:w="6132" w:type="dxa"/>
            <w:gridSpan w:val="2"/>
            <w:vAlign w:val="center"/>
          </w:tcPr>
          <w:p w14:paraId="2BEBD32D" w14:textId="4E2FA32F" w:rsidR="00852BC3" w:rsidRPr="00DD7771" w:rsidRDefault="00852BC3" w:rsidP="00852BC3">
            <w:pPr>
              <w:rPr>
                <w:kern w:val="2"/>
                <w:szCs w:val="24"/>
              </w:rPr>
            </w:pPr>
            <w:r w:rsidRPr="00F767B5">
              <w:rPr>
                <w:kern w:val="2"/>
                <w:szCs w:val="24"/>
              </w:rPr>
              <w:t>Netaikoma</w:t>
            </w:r>
          </w:p>
          <w:p w14:paraId="1111408A" w14:textId="77777777" w:rsidR="00852BC3" w:rsidRPr="00DD7771" w:rsidRDefault="00852BC3" w:rsidP="00852BC3">
            <w:pPr>
              <w:rPr>
                <w:kern w:val="2"/>
                <w:szCs w:val="24"/>
              </w:rPr>
            </w:pPr>
            <w:r w:rsidRPr="00F767B5">
              <w:rPr>
                <w:kern w:val="2"/>
                <w:szCs w:val="24"/>
              </w:rPr>
              <w:t> </w:t>
            </w:r>
          </w:p>
          <w:p w14:paraId="49AA4AD8" w14:textId="6F39FF6B" w:rsidR="00852BC3" w:rsidRPr="00DD7771" w:rsidRDefault="00852BC3" w:rsidP="00852BC3">
            <w:pPr>
              <w:rPr>
                <w:kern w:val="2"/>
                <w:szCs w:val="24"/>
                <w:lang w:val="pt-PT"/>
              </w:rPr>
            </w:pPr>
          </w:p>
        </w:tc>
      </w:tr>
      <w:tr w:rsidR="00852BC3" w:rsidRPr="00B44955" w14:paraId="79C07D78" w14:textId="77777777" w:rsidTr="57C77227">
        <w:trPr>
          <w:trHeight w:val="300"/>
        </w:trPr>
        <w:tc>
          <w:tcPr>
            <w:tcW w:w="9535" w:type="dxa"/>
            <w:gridSpan w:val="4"/>
          </w:tcPr>
          <w:p w14:paraId="74299184" w14:textId="77777777" w:rsidR="00852BC3" w:rsidRPr="00B44955" w:rsidRDefault="00852BC3" w:rsidP="00852BC3">
            <w:pPr>
              <w:jc w:val="center"/>
              <w:rPr>
                <w:b/>
                <w:kern w:val="2"/>
                <w:szCs w:val="24"/>
              </w:rPr>
            </w:pPr>
            <w:r w:rsidRPr="00B44955">
              <w:rPr>
                <w:b/>
                <w:kern w:val="2"/>
                <w:szCs w:val="24"/>
              </w:rPr>
              <w:t>12. SUTARTIES NUTRAUKIMAS</w:t>
            </w:r>
          </w:p>
        </w:tc>
      </w:tr>
      <w:tr w:rsidR="00852BC3" w:rsidRPr="00B44955" w14:paraId="3D766A7F" w14:textId="77777777" w:rsidTr="00DD3E06">
        <w:trPr>
          <w:trHeight w:val="300"/>
        </w:trPr>
        <w:tc>
          <w:tcPr>
            <w:tcW w:w="3397" w:type="dxa"/>
            <w:tcBorders>
              <w:top w:val="single" w:sz="4" w:space="0" w:color="auto"/>
              <w:left w:val="single" w:sz="4" w:space="0" w:color="auto"/>
              <w:bottom w:val="single" w:sz="4" w:space="0" w:color="auto"/>
              <w:right w:val="single" w:sz="4" w:space="0" w:color="auto"/>
            </w:tcBorders>
          </w:tcPr>
          <w:p w14:paraId="689A62FF" w14:textId="77777777" w:rsidR="00852BC3" w:rsidRPr="00B44955" w:rsidRDefault="00852BC3" w:rsidP="00852BC3">
            <w:pPr>
              <w:rPr>
                <w:b/>
                <w:kern w:val="2"/>
                <w:szCs w:val="24"/>
              </w:rPr>
            </w:pPr>
            <w:r w:rsidRPr="00B44955">
              <w:rPr>
                <w:b/>
                <w:kern w:val="2"/>
                <w:szCs w:val="24"/>
              </w:rPr>
              <w:t>12.1. Sutarties nutraukimo pagrindai</w:t>
            </w:r>
          </w:p>
        </w:tc>
        <w:tc>
          <w:tcPr>
            <w:tcW w:w="6138" w:type="dxa"/>
            <w:gridSpan w:val="3"/>
            <w:tcBorders>
              <w:top w:val="single" w:sz="4" w:space="0" w:color="auto"/>
              <w:left w:val="single" w:sz="4" w:space="0" w:color="auto"/>
              <w:bottom w:val="single" w:sz="4" w:space="0" w:color="auto"/>
              <w:right w:val="single" w:sz="4" w:space="0" w:color="auto"/>
            </w:tcBorders>
          </w:tcPr>
          <w:p w14:paraId="2203A77B" w14:textId="6D9A31C8" w:rsidR="00852BC3" w:rsidRPr="00B44955" w:rsidRDefault="00852BC3" w:rsidP="00B25D4F">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p>
          <w:p w14:paraId="013CDF5F" w14:textId="77777777" w:rsidR="00852BC3" w:rsidRPr="00B44955" w:rsidRDefault="00852BC3" w:rsidP="00852BC3">
            <w:pPr>
              <w:rPr>
                <w:kern w:val="2"/>
                <w:szCs w:val="24"/>
              </w:rPr>
            </w:pPr>
          </w:p>
          <w:p w14:paraId="1751F025" w14:textId="4F74B752" w:rsidR="00852BC3" w:rsidRPr="00B44955" w:rsidRDefault="00852BC3" w:rsidP="00B25D4F">
            <w:pPr>
              <w:jc w:val="both"/>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852BC3" w:rsidRPr="00B44955" w14:paraId="5861AB87" w14:textId="77777777" w:rsidTr="00DD3E06">
        <w:trPr>
          <w:trHeight w:val="300"/>
        </w:trPr>
        <w:tc>
          <w:tcPr>
            <w:tcW w:w="3397" w:type="dxa"/>
            <w:tcBorders>
              <w:top w:val="single" w:sz="4" w:space="0" w:color="auto"/>
              <w:left w:val="single" w:sz="4" w:space="0" w:color="auto"/>
              <w:bottom w:val="single" w:sz="4" w:space="0" w:color="auto"/>
              <w:right w:val="single" w:sz="4" w:space="0" w:color="auto"/>
            </w:tcBorders>
          </w:tcPr>
          <w:p w14:paraId="02E0722E" w14:textId="77777777" w:rsidR="00852BC3" w:rsidRPr="00B44955" w:rsidRDefault="00852BC3" w:rsidP="00852BC3">
            <w:pPr>
              <w:rPr>
                <w:b/>
                <w:kern w:val="2"/>
                <w:szCs w:val="24"/>
              </w:rPr>
            </w:pPr>
            <w:r w:rsidRPr="00B44955">
              <w:rPr>
                <w:b/>
                <w:kern w:val="2"/>
                <w:szCs w:val="24"/>
              </w:rPr>
              <w:t xml:space="preserve">12.2. Esminiai Sutarties </w:t>
            </w:r>
            <w:r w:rsidRPr="00B44955">
              <w:rPr>
                <w:b/>
                <w:szCs w:val="24"/>
              </w:rPr>
              <w:t>pažeidimai</w:t>
            </w:r>
          </w:p>
        </w:tc>
        <w:tc>
          <w:tcPr>
            <w:tcW w:w="6138" w:type="dxa"/>
            <w:gridSpan w:val="3"/>
            <w:tcBorders>
              <w:top w:val="single" w:sz="4" w:space="0" w:color="auto"/>
              <w:left w:val="single" w:sz="4" w:space="0" w:color="auto"/>
              <w:bottom w:val="single" w:sz="4" w:space="0" w:color="auto"/>
              <w:right w:val="single" w:sz="4" w:space="0" w:color="auto"/>
            </w:tcBorders>
          </w:tcPr>
          <w:p w14:paraId="5C797061" w14:textId="17883074" w:rsidR="00852BC3" w:rsidRPr="007D03E3" w:rsidRDefault="00852BC3" w:rsidP="00B25D4F">
            <w:pPr>
              <w:jc w:val="both"/>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852BC3" w:rsidRPr="00C554D5" w:rsidRDefault="00852BC3" w:rsidP="00B25D4F">
            <w:pPr>
              <w:jc w:val="both"/>
              <w:rPr>
                <w:szCs w:val="24"/>
              </w:rPr>
            </w:pPr>
            <w:r w:rsidRPr="00C554D5">
              <w:rPr>
                <w:szCs w:val="24"/>
              </w:rPr>
              <w:t xml:space="preserve">12.2.2. jeigu Tiekėjas nepateikia Sutarties įvykdymo užtikrinimo pratęsimo ilgiau kaip 30 (trisdešimt) dienų nuo galiojančio Sutarties įvykdymo užtikrinimo termino pabaigos </w:t>
            </w:r>
            <w:r w:rsidRPr="00C554D5">
              <w:rPr>
                <w:szCs w:val="24"/>
              </w:rPr>
              <w:lastRenderedPageBreak/>
              <w:t>Bendrosiose sąlygose nustatyta tvarka (išskyrus pirminį Sutarties įvykdymo užtikrinimą);</w:t>
            </w:r>
          </w:p>
          <w:p w14:paraId="5B27909F" w14:textId="0753D54F" w:rsidR="00852BC3" w:rsidRPr="00C554D5" w:rsidRDefault="00852BC3" w:rsidP="00B25D4F">
            <w:pPr>
              <w:jc w:val="both"/>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17E40A57" w14:textId="66E02EE2" w:rsidR="00852BC3" w:rsidRPr="00C554D5" w:rsidRDefault="00852BC3" w:rsidP="00910348">
            <w:pPr>
              <w:jc w:val="both"/>
              <w:rPr>
                <w:rFonts w:eastAsia="Arial"/>
                <w:kern w:val="2"/>
                <w:szCs w:val="24"/>
                <w:lang w:val="lt"/>
              </w:rPr>
            </w:pPr>
            <w:r w:rsidRPr="00C554D5">
              <w:rPr>
                <w:rFonts w:eastAsia="Arial"/>
                <w:kern w:val="2"/>
                <w:szCs w:val="24"/>
                <w:lang w:val="lt"/>
              </w:rPr>
              <w:t xml:space="preserve">12.2.4. jeigu Tiekėjas nesilaiko Sutartyje nustatytų Paslaugų teikimo terminų 2 (du) kartus iš eilės arba vėluoja suteikti </w:t>
            </w:r>
            <w:r w:rsidRPr="00500C90">
              <w:rPr>
                <w:rFonts w:eastAsia="Arial"/>
                <w:kern w:val="2"/>
                <w:szCs w:val="24"/>
                <w:lang w:val="lt"/>
              </w:rPr>
              <w:t>Paslaugas daugiau nei</w:t>
            </w:r>
            <w:r w:rsidR="00331CAA" w:rsidRPr="00500C90">
              <w:rPr>
                <w:rFonts w:eastAsia="Arial"/>
                <w:kern w:val="2"/>
                <w:szCs w:val="24"/>
                <w:lang w:val="lt"/>
              </w:rPr>
              <w:t xml:space="preserve"> 1 (vieną) mėnesį</w:t>
            </w:r>
            <w:r w:rsidRPr="00500C90">
              <w:rPr>
                <w:rFonts w:eastAsia="Arial"/>
                <w:color w:val="000000" w:themeColor="text1"/>
                <w:kern w:val="2"/>
                <w:szCs w:val="24"/>
                <w:lang w:val="lt"/>
              </w:rPr>
              <w:t xml:space="preserve"> </w:t>
            </w:r>
            <w:r w:rsidRPr="00500C90">
              <w:rPr>
                <w:rFonts w:eastAsia="Arial"/>
                <w:kern w:val="2"/>
                <w:szCs w:val="24"/>
                <w:lang w:val="lt"/>
              </w:rPr>
              <w:t>nuo</w:t>
            </w:r>
            <w:r w:rsidRPr="00C554D5">
              <w:rPr>
                <w:rFonts w:eastAsia="Arial"/>
                <w:kern w:val="2"/>
                <w:szCs w:val="24"/>
                <w:lang w:val="lt"/>
              </w:rPr>
              <w:t xml:space="preserve"> Sutartyje nustatyto Paslaugų suteikimo termino (pastaroji aplinkybė taikoma, jei yra įrašytas konkretus terminas);</w:t>
            </w:r>
          </w:p>
          <w:p w14:paraId="226D78A2" w14:textId="361BE7A7" w:rsidR="00852BC3" w:rsidRPr="00C554D5" w:rsidRDefault="00852BC3" w:rsidP="0091034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852BC3" w:rsidRPr="00C554D5" w:rsidRDefault="00852BC3" w:rsidP="0091034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852BC3" w:rsidRPr="00C554D5" w:rsidRDefault="00852BC3" w:rsidP="0091034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763F42AB" w14:textId="4C7F0026" w:rsidR="00852BC3" w:rsidRPr="00C554D5" w:rsidRDefault="00852BC3" w:rsidP="00910348">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852BC3" w:rsidRPr="00C554D5" w:rsidRDefault="00852BC3" w:rsidP="00B25D4F">
            <w:pPr>
              <w:jc w:val="both"/>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852BC3" w:rsidRPr="00C554D5" w:rsidRDefault="00852BC3" w:rsidP="00B25D4F">
            <w:pPr>
              <w:jc w:val="both"/>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852BC3" w:rsidRPr="00C554D5" w:rsidRDefault="00852BC3" w:rsidP="00B25D4F">
            <w:pPr>
              <w:jc w:val="both"/>
              <w:rPr>
                <w:rFonts w:eastAsia="Arial"/>
                <w:kern w:val="2"/>
                <w:szCs w:val="24"/>
                <w:lang w:val="lt"/>
              </w:rPr>
            </w:pPr>
            <w:r w:rsidRPr="00C554D5">
              <w:rPr>
                <w:rFonts w:eastAsia="Arial"/>
                <w:kern w:val="2"/>
                <w:szCs w:val="24"/>
                <w:lang w:val="lt"/>
              </w:rPr>
              <w:t>12.2.12. Tiekėjas 2 (du) kartus pažeidžia esminę Sutarties sąlygą (taikoma, jei esminė Sutarties sąlyga yra įrašyta Specialiųjų sąlygų 10 punkte);</w:t>
            </w:r>
          </w:p>
          <w:p w14:paraId="5D1E7084" w14:textId="44FAE40D" w:rsidR="00852BC3" w:rsidRPr="00C554D5" w:rsidRDefault="00852BC3" w:rsidP="00B25D4F">
            <w:pPr>
              <w:jc w:val="both"/>
              <w:rPr>
                <w:rFonts w:eastAsia="Arial"/>
                <w:kern w:val="2"/>
                <w:szCs w:val="24"/>
                <w:lang w:val="lt"/>
              </w:rPr>
            </w:pPr>
            <w:r w:rsidRPr="00C554D5">
              <w:rPr>
                <w:rFonts w:eastAsia="Arial"/>
                <w:kern w:val="2"/>
                <w:szCs w:val="24"/>
                <w:lang w:val="lt"/>
              </w:rPr>
              <w:t>12.2.13. Tiekėjas perleido savo teises ir (ar) įsipareigojimus pagal Sutartį tretiesiems asmenims be raštiško Pirkėjo sutikimo;</w:t>
            </w:r>
          </w:p>
          <w:p w14:paraId="180A9722" w14:textId="77777777" w:rsidR="00852BC3" w:rsidRPr="00C554D5" w:rsidRDefault="00852BC3" w:rsidP="00B25D4F">
            <w:pPr>
              <w:jc w:val="both"/>
              <w:rPr>
                <w:rFonts w:eastAsia="Arial"/>
                <w:kern w:val="2"/>
                <w:szCs w:val="24"/>
              </w:rPr>
            </w:pPr>
            <w:r w:rsidRPr="00C554D5">
              <w:rPr>
                <w:rFonts w:eastAsia="Arial"/>
                <w:kern w:val="2"/>
                <w:szCs w:val="24"/>
              </w:rPr>
              <w:t>12.2.14. Tiekėjas nepašalina garantinių trūkumų per Pirkėjo nustatytą papildomą terminą;</w:t>
            </w:r>
          </w:p>
          <w:p w14:paraId="50A4ABDA" w14:textId="219B426D" w:rsidR="00852BC3" w:rsidRPr="00C554D5" w:rsidRDefault="00852BC3" w:rsidP="00B25D4F">
            <w:pPr>
              <w:jc w:val="both"/>
              <w:rPr>
                <w:rFonts w:eastAsia="Arial"/>
                <w:kern w:val="2"/>
                <w:szCs w:val="24"/>
              </w:rPr>
            </w:pPr>
            <w:r w:rsidRPr="00C554D5">
              <w:rPr>
                <w:rFonts w:eastAsia="Arial"/>
                <w:kern w:val="2"/>
                <w:szCs w:val="24"/>
              </w:rPr>
              <w:t xml:space="preserve">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w:t>
            </w:r>
            <w:r w:rsidRPr="00C554D5">
              <w:rPr>
                <w:rFonts w:eastAsia="Arial"/>
                <w:kern w:val="2"/>
                <w:szCs w:val="24"/>
              </w:rPr>
              <w:lastRenderedPageBreak/>
              <w:t>(sukčiavimo) būdu pažeidžia Sutartyje numatytus dėl nacionalinio saugumo interesų ir (ar) kilmės taikomus reikalavimus, toks pažeidimas visais atvejais laikomas esminiu Sutarties pažeidimu.</w:t>
            </w:r>
          </w:p>
        </w:tc>
      </w:tr>
      <w:tr w:rsidR="00852BC3" w:rsidRPr="00B44955" w14:paraId="73D15A01" w14:textId="77777777" w:rsidTr="57C77227">
        <w:trPr>
          <w:trHeight w:val="300"/>
        </w:trPr>
        <w:tc>
          <w:tcPr>
            <w:tcW w:w="9535" w:type="dxa"/>
            <w:gridSpan w:val="4"/>
          </w:tcPr>
          <w:p w14:paraId="35FE3202" w14:textId="65FF31DA" w:rsidR="00852BC3" w:rsidRPr="006F3EDD" w:rsidRDefault="00852BC3" w:rsidP="00852BC3">
            <w:pPr>
              <w:jc w:val="center"/>
              <w:rPr>
                <w:kern w:val="2"/>
                <w:szCs w:val="24"/>
              </w:rPr>
            </w:pPr>
            <w:r w:rsidRPr="006F3EDD">
              <w:rPr>
                <w:b/>
                <w:kern w:val="2"/>
                <w:szCs w:val="24"/>
              </w:rPr>
              <w:lastRenderedPageBreak/>
              <w:t xml:space="preserve">13. APLINKOS APSAUGOS IR SOCIALINIAI KRITERIJAI </w:t>
            </w:r>
          </w:p>
        </w:tc>
      </w:tr>
      <w:tr w:rsidR="00852BC3" w:rsidRPr="00B44955" w14:paraId="4E62263C" w14:textId="77777777" w:rsidTr="00DD3E06">
        <w:trPr>
          <w:trHeight w:val="300"/>
        </w:trPr>
        <w:tc>
          <w:tcPr>
            <w:tcW w:w="3397" w:type="dxa"/>
          </w:tcPr>
          <w:p w14:paraId="4176CC0E" w14:textId="77777777" w:rsidR="00852BC3" w:rsidRPr="00B44955" w:rsidRDefault="00852BC3" w:rsidP="00852BC3">
            <w:pPr>
              <w:rPr>
                <w:b/>
                <w:kern w:val="2"/>
                <w:szCs w:val="24"/>
              </w:rPr>
            </w:pPr>
            <w:r w:rsidRPr="00B44955">
              <w:rPr>
                <w:b/>
                <w:kern w:val="2"/>
                <w:szCs w:val="24"/>
              </w:rPr>
              <w:t xml:space="preserve">13.1. Su perkamomis paslaugomis susiję  aplinkos apsaugos kriterijai </w:t>
            </w:r>
          </w:p>
        </w:tc>
        <w:tc>
          <w:tcPr>
            <w:tcW w:w="6138" w:type="dxa"/>
            <w:gridSpan w:val="3"/>
          </w:tcPr>
          <w:p w14:paraId="5F655B08" w14:textId="4902291D" w:rsidR="00852BC3" w:rsidRPr="005D7EB1" w:rsidRDefault="005F11BB" w:rsidP="00B25D4F">
            <w:pPr>
              <w:jc w:val="both"/>
              <w:rPr>
                <w:kern w:val="2"/>
                <w:szCs w:val="24"/>
              </w:rPr>
            </w:pPr>
            <w:r w:rsidRPr="005D7EB1">
              <w:rPr>
                <w:kern w:val="2"/>
                <w:szCs w:val="24"/>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tc>
      </w:tr>
      <w:tr w:rsidR="00852BC3" w:rsidRPr="00B44955" w14:paraId="76EBBEF7" w14:textId="77777777" w:rsidTr="00DD3E06">
        <w:trPr>
          <w:trHeight w:val="300"/>
        </w:trPr>
        <w:tc>
          <w:tcPr>
            <w:tcW w:w="3397" w:type="dxa"/>
          </w:tcPr>
          <w:p w14:paraId="2661ADF4" w14:textId="77777777" w:rsidR="00852BC3" w:rsidRPr="00B44955" w:rsidRDefault="00852BC3" w:rsidP="00852BC3">
            <w:pPr>
              <w:rPr>
                <w:b/>
                <w:kern w:val="2"/>
                <w:szCs w:val="24"/>
              </w:rPr>
            </w:pPr>
            <w:r w:rsidRPr="00B44955">
              <w:rPr>
                <w:b/>
                <w:kern w:val="2"/>
                <w:szCs w:val="24"/>
              </w:rPr>
              <w:t>13.2. Su perkamomis Paslaugomis susiję socialiniai kriterijai</w:t>
            </w:r>
          </w:p>
        </w:tc>
        <w:tc>
          <w:tcPr>
            <w:tcW w:w="6138" w:type="dxa"/>
            <w:gridSpan w:val="3"/>
          </w:tcPr>
          <w:p w14:paraId="23119A9D" w14:textId="77777777" w:rsidR="008E5F16" w:rsidRPr="008E5F16" w:rsidRDefault="008E5F16" w:rsidP="008E5F16">
            <w:pPr>
              <w:spacing w:line="276" w:lineRule="auto"/>
              <w:jc w:val="both"/>
              <w:rPr>
                <w:kern w:val="2"/>
                <w:szCs w:val="24"/>
                <w:shd w:val="clear" w:color="auto" w:fill="FFFFFF"/>
              </w:rPr>
            </w:pPr>
            <w:r w:rsidRPr="008E5F16">
              <w:rPr>
                <w:kern w:val="2"/>
                <w:szCs w:val="24"/>
                <w:shd w:val="clear" w:color="auto" w:fill="FFFFFF"/>
              </w:rPr>
              <w:t>13.2.1. Socialiniai kriterijai nurodyti Pardavėjo pasiūlyme.</w:t>
            </w:r>
          </w:p>
          <w:p w14:paraId="7A501F5A" w14:textId="5E151D80" w:rsidR="008E5F16" w:rsidRDefault="008E5F16" w:rsidP="008E5F16">
            <w:pPr>
              <w:spacing w:line="276" w:lineRule="auto"/>
              <w:jc w:val="both"/>
              <w:rPr>
                <w:kern w:val="2"/>
                <w:szCs w:val="24"/>
                <w:shd w:val="clear" w:color="auto" w:fill="FFFFFF"/>
              </w:rPr>
            </w:pPr>
            <w:r w:rsidRPr="00B25D4F">
              <w:rPr>
                <w:kern w:val="2"/>
                <w:szCs w:val="24"/>
                <w:shd w:val="clear" w:color="auto" w:fill="FFFFFF"/>
              </w:rPr>
              <w:t>1</w:t>
            </w:r>
            <w:r>
              <w:rPr>
                <w:kern w:val="2"/>
                <w:szCs w:val="24"/>
                <w:shd w:val="clear" w:color="auto" w:fill="FFFFFF"/>
              </w:rPr>
              <w:t xml:space="preserve">3.2.2. </w:t>
            </w:r>
            <w:r w:rsidRPr="008E5F16">
              <w:rPr>
                <w:kern w:val="2"/>
                <w:szCs w:val="24"/>
                <w:shd w:val="clear" w:color="auto" w:fill="FFFFFF"/>
              </w:rPr>
              <w:t>Nustačius, kad Tiekėjas šiame papunktyje nustatyto kriterijaus (-jų) nesilaiko, Tiekėjui taikoma Specialiųjų sąlygų 9.5 punkte nurodyto dydžio bauda.</w:t>
            </w:r>
          </w:p>
          <w:p w14:paraId="11A4B621" w14:textId="7CD1C8D2" w:rsidR="00852BC3" w:rsidRPr="005D7EB1" w:rsidRDefault="00852BC3" w:rsidP="002A66D9">
            <w:pPr>
              <w:rPr>
                <w:kern w:val="2"/>
                <w:szCs w:val="24"/>
              </w:rPr>
            </w:pPr>
          </w:p>
        </w:tc>
      </w:tr>
      <w:tr w:rsidR="00852BC3" w:rsidRPr="00B44955" w14:paraId="42B4F880" w14:textId="77777777" w:rsidTr="57C77227">
        <w:trPr>
          <w:trHeight w:val="300"/>
        </w:trPr>
        <w:tc>
          <w:tcPr>
            <w:tcW w:w="9535" w:type="dxa"/>
            <w:gridSpan w:val="4"/>
          </w:tcPr>
          <w:p w14:paraId="14880F05" w14:textId="7E6C4135" w:rsidR="00852BC3" w:rsidRPr="00B44955" w:rsidRDefault="00852BC3" w:rsidP="00852BC3">
            <w:pPr>
              <w:jc w:val="center"/>
              <w:rPr>
                <w:kern w:val="2"/>
                <w:szCs w:val="24"/>
              </w:rPr>
            </w:pPr>
            <w:r w:rsidRPr="00B44955">
              <w:rPr>
                <w:b/>
                <w:kern w:val="2"/>
                <w:szCs w:val="24"/>
              </w:rPr>
              <w:t xml:space="preserve">14. BENDRŲJŲ SĄLYGŲ PAKEITIMAI IR PAPILDYMAI </w:t>
            </w:r>
          </w:p>
        </w:tc>
      </w:tr>
      <w:tr w:rsidR="00852BC3" w:rsidRPr="00B44955" w14:paraId="2038ED99" w14:textId="77777777" w:rsidTr="00DD3E06">
        <w:trPr>
          <w:trHeight w:val="300"/>
        </w:trPr>
        <w:tc>
          <w:tcPr>
            <w:tcW w:w="3397" w:type="dxa"/>
          </w:tcPr>
          <w:p w14:paraId="33AE1D7E" w14:textId="77777777" w:rsidR="00852BC3" w:rsidRPr="00B44955" w:rsidRDefault="00852BC3" w:rsidP="00852BC3">
            <w:pPr>
              <w:rPr>
                <w:b/>
                <w:kern w:val="2"/>
                <w:szCs w:val="24"/>
              </w:rPr>
            </w:pPr>
            <w:r w:rsidRPr="00B44955">
              <w:rPr>
                <w:b/>
                <w:kern w:val="2"/>
                <w:szCs w:val="24"/>
              </w:rPr>
              <w:t xml:space="preserve">14.1. </w:t>
            </w:r>
          </w:p>
        </w:tc>
        <w:tc>
          <w:tcPr>
            <w:tcW w:w="6138" w:type="dxa"/>
            <w:gridSpan w:val="3"/>
          </w:tcPr>
          <w:p w14:paraId="12C1F4C2" w14:textId="70F03826" w:rsidR="00852BC3" w:rsidRPr="00B44955" w:rsidRDefault="00852BC3" w:rsidP="00B25D4F">
            <w:pPr>
              <w:jc w:val="both"/>
              <w:rPr>
                <w:kern w:val="2"/>
                <w:szCs w:val="24"/>
              </w:rPr>
            </w:pPr>
            <w:r w:rsidRPr="00B44955">
              <w:rPr>
                <w:kern w:val="2"/>
                <w:szCs w:val="24"/>
              </w:rPr>
              <w:t xml:space="preserve">Šalys susitaria pakeisti nurodytus Sutarties Bendrųjų sąlygų punktus ir išdėstyti juos nauja redakcija: </w:t>
            </w:r>
          </w:p>
          <w:p w14:paraId="7DD73AE5" w14:textId="77777777" w:rsidR="00852BC3" w:rsidRPr="00B44955" w:rsidRDefault="00852BC3" w:rsidP="00B25D4F">
            <w:pPr>
              <w:jc w:val="both"/>
              <w:rPr>
                <w:kern w:val="2"/>
                <w:szCs w:val="24"/>
              </w:rPr>
            </w:pPr>
          </w:p>
          <w:p w14:paraId="57A19769" w14:textId="5BD0FAFD" w:rsidR="00852BC3" w:rsidRDefault="00852BC3" w:rsidP="00B25D4F">
            <w:pPr>
              <w:jc w:val="both"/>
              <w:rPr>
                <w:kern w:val="2"/>
                <w:szCs w:val="24"/>
              </w:rPr>
            </w:pPr>
            <w:r w:rsidRPr="00B44955">
              <w:rPr>
                <w:kern w:val="2"/>
                <w:szCs w:val="24"/>
              </w:rPr>
              <w:t xml:space="preserve">„1.1.1.17.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852BC3" w:rsidRDefault="00852BC3" w:rsidP="00B25D4F">
            <w:pPr>
              <w:jc w:val="both"/>
              <w:rPr>
                <w:kern w:val="2"/>
                <w:szCs w:val="24"/>
              </w:rPr>
            </w:pPr>
          </w:p>
          <w:p w14:paraId="7E6B6ED2" w14:textId="59E7F136" w:rsidR="00852BC3" w:rsidRDefault="00852BC3" w:rsidP="00B25D4F">
            <w:pPr>
              <w:jc w:val="both"/>
              <w:rPr>
                <w:kern w:val="2"/>
                <w:szCs w:val="24"/>
              </w:rPr>
            </w:pPr>
            <w:r w:rsidRPr="0038627A">
              <w:rPr>
                <w:kern w:val="2"/>
                <w:szCs w:val="24"/>
              </w:rPr>
              <w:t>1.1.1.9.</w:t>
            </w:r>
            <w:r>
              <w:rPr>
                <w:kern w:val="2"/>
                <w:szCs w:val="24"/>
              </w:rPr>
              <w:t xml:space="preserve">, </w:t>
            </w:r>
            <w:r w:rsidRPr="00885BED">
              <w:rPr>
                <w:kern w:val="2"/>
                <w:szCs w:val="24"/>
              </w:rPr>
              <w:t>1.1.2.</w:t>
            </w:r>
            <w:r>
              <w:rPr>
                <w:kern w:val="2"/>
                <w:szCs w:val="24"/>
              </w:rPr>
              <w:t xml:space="preserve">, </w:t>
            </w:r>
            <w:r w:rsidRPr="00E01F86">
              <w:rPr>
                <w:kern w:val="2"/>
                <w:szCs w:val="24"/>
              </w:rPr>
              <w:t>1.2.2.</w:t>
            </w:r>
            <w:r>
              <w:rPr>
                <w:kern w:val="2"/>
                <w:szCs w:val="24"/>
              </w:rPr>
              <w:t xml:space="preserve">, </w:t>
            </w:r>
            <w:r w:rsidRPr="000E59DE">
              <w:rPr>
                <w:kern w:val="2"/>
                <w:szCs w:val="24"/>
              </w:rPr>
              <w:t>1.2.6.</w:t>
            </w:r>
            <w:r>
              <w:rPr>
                <w:kern w:val="2"/>
                <w:szCs w:val="24"/>
              </w:rPr>
              <w:t xml:space="preserve">, </w:t>
            </w:r>
            <w:r w:rsidRPr="00582CF4">
              <w:rPr>
                <w:kern w:val="2"/>
                <w:szCs w:val="24"/>
              </w:rPr>
              <w:t>3.3.1</w:t>
            </w:r>
            <w:r>
              <w:rPr>
                <w:kern w:val="2"/>
                <w:szCs w:val="24"/>
              </w:rPr>
              <w:t xml:space="preserve">., </w:t>
            </w:r>
            <w:r w:rsidRPr="00D02CC6">
              <w:rPr>
                <w:kern w:val="2"/>
                <w:szCs w:val="24"/>
              </w:rPr>
              <w:t>3.3.2.</w:t>
            </w:r>
            <w:r>
              <w:rPr>
                <w:kern w:val="2"/>
                <w:szCs w:val="24"/>
              </w:rPr>
              <w:t xml:space="preserve">, </w:t>
            </w:r>
            <w:r w:rsidRPr="00870662">
              <w:rPr>
                <w:kern w:val="2"/>
                <w:szCs w:val="24"/>
              </w:rPr>
              <w:t>7.4.1.2.</w:t>
            </w:r>
            <w:r>
              <w:rPr>
                <w:kern w:val="2"/>
                <w:szCs w:val="24"/>
              </w:rPr>
              <w:t xml:space="preserve">, </w:t>
            </w:r>
            <w:r w:rsidRPr="006F47AD">
              <w:rPr>
                <w:kern w:val="2"/>
                <w:szCs w:val="24"/>
              </w:rPr>
              <w:t>10.3.</w:t>
            </w:r>
            <w:r>
              <w:rPr>
                <w:kern w:val="2"/>
                <w:szCs w:val="24"/>
              </w:rPr>
              <w:t xml:space="preserve">, </w:t>
            </w:r>
            <w:r w:rsidRPr="00F0071D">
              <w:rPr>
                <w:kern w:val="2"/>
                <w:szCs w:val="24"/>
              </w:rPr>
              <w:t>20.1.</w:t>
            </w:r>
            <w:r>
              <w:rPr>
                <w:kern w:val="2"/>
                <w:szCs w:val="24"/>
              </w:rPr>
              <w:t xml:space="preserve">, </w:t>
            </w:r>
            <w:r w:rsidRPr="001E35DD">
              <w:rPr>
                <w:kern w:val="2"/>
                <w:szCs w:val="24"/>
              </w:rPr>
              <w:t>21.4.</w:t>
            </w:r>
            <w:r>
              <w:rPr>
                <w:kern w:val="2"/>
                <w:szCs w:val="24"/>
              </w:rPr>
              <w:t xml:space="preserve"> punktuose minima sąvoka „VPĮ“ keičiama į sąvoką „VPĮ / PĮ“;</w:t>
            </w:r>
          </w:p>
          <w:p w14:paraId="5EBD37C9" w14:textId="77777777" w:rsidR="00852BC3" w:rsidRDefault="00852BC3" w:rsidP="00B25D4F">
            <w:pPr>
              <w:jc w:val="both"/>
              <w:rPr>
                <w:kern w:val="2"/>
                <w:szCs w:val="24"/>
              </w:rPr>
            </w:pPr>
          </w:p>
          <w:p w14:paraId="6D3A6A63" w14:textId="77777777" w:rsidR="00852BC3" w:rsidRPr="00B44955" w:rsidRDefault="00852BC3" w:rsidP="00B25D4F">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852BC3" w:rsidRDefault="00852BC3" w:rsidP="00B25D4F">
            <w:pPr>
              <w:jc w:val="both"/>
              <w:rPr>
                <w:kern w:val="2"/>
                <w:szCs w:val="24"/>
              </w:rPr>
            </w:pPr>
          </w:p>
          <w:p w14:paraId="75105099" w14:textId="0D409CC9" w:rsidR="00852BC3" w:rsidRDefault="00852BC3" w:rsidP="00B25D4F">
            <w:pPr>
              <w:jc w:val="both"/>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852BC3" w:rsidRDefault="00852BC3" w:rsidP="00B25D4F">
            <w:pPr>
              <w:jc w:val="both"/>
              <w:rPr>
                <w:kern w:val="2"/>
                <w:szCs w:val="24"/>
              </w:rPr>
            </w:pPr>
          </w:p>
          <w:p w14:paraId="3AF7AB1C" w14:textId="138F5A2F" w:rsidR="00852BC3" w:rsidRDefault="00852BC3" w:rsidP="00B25D4F">
            <w:pPr>
              <w:jc w:val="both"/>
              <w:rPr>
                <w:kern w:val="2"/>
                <w:szCs w:val="24"/>
              </w:rPr>
            </w:pPr>
            <w:r>
              <w:rPr>
                <w:kern w:val="2"/>
                <w:szCs w:val="24"/>
              </w:rPr>
              <w:t>„</w:t>
            </w:r>
            <w:r w:rsidRPr="00AD1505">
              <w:rPr>
                <w:kern w:val="2"/>
                <w:szCs w:val="24"/>
              </w:rPr>
              <w:t xml:space="preserve">16.4. </w:t>
            </w:r>
            <w:r w:rsidRPr="00F300CD">
              <w:rPr>
                <w:kern w:val="2"/>
                <w:szCs w:val="24"/>
              </w:rPr>
              <w:t xml:space="preserve">Tiekėjas įsipareigoja vykdant Sutartį laikytis aplinkos apsaugos, socialinės ir darbo teisės įpareigojimų, nustatytų Europos Sąjungos ir nacionalinėje teisėje, kolektyvinėse </w:t>
            </w:r>
            <w:r w:rsidRPr="00F300CD">
              <w:rPr>
                <w:kern w:val="2"/>
                <w:szCs w:val="24"/>
              </w:rPr>
              <w:lastRenderedPageBreak/>
              <w:t xml:space="preserve">sutartyse ir VPĮ 5 </w:t>
            </w:r>
            <w:r w:rsidRPr="0093414B">
              <w:rPr>
                <w:kern w:val="2"/>
                <w:szCs w:val="24"/>
              </w:rPr>
              <w:t>priede / PĮ 7 priede</w:t>
            </w:r>
            <w:r w:rsidRPr="00F300CD">
              <w:rPr>
                <w:kern w:val="2"/>
                <w:szCs w:val="24"/>
              </w:rPr>
              <w:t xml:space="preserve"> nurodytose tarptautinėse konvencijose</w:t>
            </w:r>
            <w:r>
              <w:rPr>
                <w:kern w:val="2"/>
                <w:szCs w:val="24"/>
              </w:rPr>
              <w:t>.“;</w:t>
            </w:r>
          </w:p>
          <w:p w14:paraId="7089684C" w14:textId="77777777" w:rsidR="00852BC3" w:rsidRDefault="00852BC3" w:rsidP="00B25D4F">
            <w:pPr>
              <w:jc w:val="both"/>
              <w:rPr>
                <w:kern w:val="2"/>
                <w:szCs w:val="24"/>
              </w:rPr>
            </w:pPr>
          </w:p>
          <w:p w14:paraId="470D9E27" w14:textId="32CF8C6A" w:rsidR="00852BC3" w:rsidRDefault="00852BC3" w:rsidP="00B25D4F">
            <w:pPr>
              <w:jc w:val="both"/>
              <w:rPr>
                <w:kern w:val="2"/>
                <w:szCs w:val="24"/>
              </w:rPr>
            </w:pPr>
            <w:r>
              <w:rPr>
                <w:kern w:val="2"/>
                <w:szCs w:val="24"/>
              </w:rPr>
              <w:t>„</w:t>
            </w:r>
            <w:r w:rsidRPr="00214245">
              <w:rPr>
                <w:kern w:val="2"/>
                <w:szCs w:val="24"/>
              </w:rPr>
              <w:t>17.7</w:t>
            </w:r>
            <w:r>
              <w:rPr>
                <w:kern w:val="2"/>
                <w:szCs w:val="24"/>
              </w:rPr>
              <w:t>.</w:t>
            </w:r>
            <w:r w:rsidRPr="00214245">
              <w:rPr>
                <w:kern w:val="2"/>
                <w:szCs w:val="24"/>
              </w:rPr>
              <w:t xml:space="preserve"> </w:t>
            </w:r>
            <w:r w:rsidRPr="00383492">
              <w:rPr>
                <w:kern w:val="2"/>
                <w:szCs w:val="24"/>
              </w:rPr>
              <w:t xml:space="preserve">Jeigu Sutartis nutraukiama dėl esminio sutarties pažeidimo pagal Bendrųjų sąlygų 22.2.1 papunktį ir (ar) Tiekėjas esminę Sutarties sąlygą, nurodytą Specialiųjų sąlygų 10 skyriuje, </w:t>
            </w:r>
            <w:r w:rsidRPr="007420C2">
              <w:rPr>
                <w:kern w:val="2"/>
                <w:szCs w:val="24"/>
              </w:rPr>
              <w:t>vykdo su dideliais ar nuolatiniais trūkumais, Tiekėjas įtraukiamas į nepatikimų tiekėjų sąrašą VPĮ 91 straipsnyje / PĮ 99 straipsnyje nustatyta tvarka. Atvejai, kuomet laikoma, kad esminė Sutarties sąlyga vykdoma su</w:t>
            </w:r>
            <w:r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kern w:val="2"/>
                <w:szCs w:val="24"/>
              </w:rPr>
              <w:t>.“;</w:t>
            </w:r>
          </w:p>
          <w:p w14:paraId="2328D5D9" w14:textId="77777777" w:rsidR="00852BC3" w:rsidRPr="00B44955" w:rsidRDefault="00852BC3" w:rsidP="00B25D4F">
            <w:pPr>
              <w:jc w:val="both"/>
              <w:rPr>
                <w:kern w:val="2"/>
                <w:szCs w:val="24"/>
              </w:rPr>
            </w:pPr>
          </w:p>
          <w:p w14:paraId="0DF0E882" w14:textId="77777777" w:rsidR="00852BC3" w:rsidRPr="00B44955" w:rsidRDefault="00852BC3" w:rsidP="00B25D4F">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852BC3" w:rsidRDefault="00852BC3" w:rsidP="00B25D4F">
            <w:pPr>
              <w:jc w:val="both"/>
              <w:rPr>
                <w:kern w:val="2"/>
                <w:szCs w:val="24"/>
              </w:rPr>
            </w:pPr>
          </w:p>
          <w:p w14:paraId="6E147E7E" w14:textId="20B39487" w:rsidR="00852BC3" w:rsidRDefault="00852BC3" w:rsidP="00B25D4F">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852BC3" w:rsidRPr="00B44955" w:rsidRDefault="00852BC3" w:rsidP="00B25D4F">
            <w:pPr>
              <w:jc w:val="both"/>
              <w:rPr>
                <w:kern w:val="2"/>
                <w:szCs w:val="24"/>
              </w:rPr>
            </w:pPr>
          </w:p>
          <w:p w14:paraId="23459B9D" w14:textId="77777777" w:rsidR="00852BC3" w:rsidRPr="00B44955" w:rsidRDefault="00852BC3" w:rsidP="00B25D4F">
            <w:pPr>
              <w:jc w:val="both"/>
              <w:rPr>
                <w:kern w:val="2"/>
                <w:szCs w:val="24"/>
              </w:rPr>
            </w:pPr>
            <w:r w:rsidRPr="00B44955">
              <w:rPr>
                <w:kern w:val="2"/>
                <w:szCs w:val="24"/>
              </w:rPr>
              <w:t>„22.2.2.2. Tiekėjas neužtikrina Bendrųjų sutarties sąlygų 3.1.1. punkte nustatytų reikalavimų;“.</w:t>
            </w:r>
          </w:p>
          <w:p w14:paraId="52D579B6" w14:textId="77777777" w:rsidR="00852BC3" w:rsidRDefault="00852BC3" w:rsidP="00B25D4F">
            <w:pPr>
              <w:jc w:val="both"/>
              <w:rPr>
                <w:kern w:val="2"/>
                <w:szCs w:val="24"/>
              </w:rPr>
            </w:pPr>
          </w:p>
          <w:p w14:paraId="3D1B4FFF" w14:textId="0C4D615C" w:rsidR="00852BC3" w:rsidRDefault="00852BC3" w:rsidP="00B25D4F">
            <w:pPr>
              <w:jc w:val="both"/>
              <w:rPr>
                <w:kern w:val="2"/>
                <w:szCs w:val="24"/>
              </w:rPr>
            </w:pPr>
            <w:r>
              <w:rPr>
                <w:kern w:val="2"/>
                <w:szCs w:val="24"/>
              </w:rPr>
              <w:t>„</w:t>
            </w:r>
            <w:r w:rsidRPr="002C4802">
              <w:rPr>
                <w:kern w:val="2"/>
                <w:szCs w:val="24"/>
              </w:rPr>
              <w:t>22.2.2.</w:t>
            </w:r>
            <w:r w:rsidRPr="00252C47">
              <w:rPr>
                <w:kern w:val="2"/>
                <w:szCs w:val="24"/>
              </w:rPr>
              <w:t xml:space="preserve">14. paaiškėja VPĮ 37 straipsnio 8 dalyje ir (ar) 47 straipsnio 8 dalyje / PĮ </w:t>
            </w:r>
            <w:r w:rsidRPr="00C554D5">
              <w:rPr>
                <w:kern w:val="2"/>
                <w:szCs w:val="24"/>
              </w:rPr>
              <w:t xml:space="preserve">50 straipsnio 8 dalyje ir (ar) </w:t>
            </w:r>
            <w:r w:rsidRPr="00252C47">
              <w:rPr>
                <w:kern w:val="2"/>
                <w:szCs w:val="24"/>
              </w:rPr>
              <w:t>VPĮ 47 straipsnio 8 dalyje nurodytos aplinkybės.“;</w:t>
            </w:r>
          </w:p>
          <w:p w14:paraId="18C9B26F" w14:textId="77777777" w:rsidR="00852BC3" w:rsidRDefault="00852BC3" w:rsidP="00B25D4F">
            <w:pPr>
              <w:jc w:val="both"/>
              <w:rPr>
                <w:kern w:val="2"/>
                <w:szCs w:val="24"/>
              </w:rPr>
            </w:pPr>
          </w:p>
          <w:p w14:paraId="406FA8FB" w14:textId="057947F2" w:rsidR="00852BC3" w:rsidRPr="00B44955" w:rsidRDefault="00852BC3" w:rsidP="00B25D4F">
            <w:pPr>
              <w:jc w:val="both"/>
              <w:rPr>
                <w:kern w:val="2"/>
                <w:szCs w:val="24"/>
              </w:rPr>
            </w:pPr>
            <w:r w:rsidRPr="00B44955">
              <w:rPr>
                <w:kern w:val="2"/>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852BC3" w:rsidRPr="00B44955" w:rsidRDefault="00852BC3" w:rsidP="00B25D4F">
            <w:pPr>
              <w:jc w:val="both"/>
              <w:rPr>
                <w:kern w:val="2"/>
                <w:szCs w:val="24"/>
              </w:rPr>
            </w:pPr>
          </w:p>
          <w:p w14:paraId="35789EA0" w14:textId="71AB3D46" w:rsidR="00852BC3" w:rsidRPr="00B44955" w:rsidRDefault="00852BC3" w:rsidP="00B25D4F">
            <w:pPr>
              <w:jc w:val="both"/>
              <w:rPr>
                <w:kern w:val="2"/>
                <w:szCs w:val="24"/>
              </w:rPr>
            </w:pPr>
            <w:r w:rsidRPr="00B44955">
              <w:rPr>
                <w:kern w:val="2"/>
                <w:szCs w:val="24"/>
              </w:rPr>
              <w:t>Bendrųjų Sutarties sąlygų 22.2.2. punktas papildomas 22.2.2.15. papunkčiu:</w:t>
            </w:r>
          </w:p>
          <w:p w14:paraId="7890B56B" w14:textId="77777777" w:rsidR="00852BC3" w:rsidRDefault="00852BC3" w:rsidP="00B25D4F">
            <w:pPr>
              <w:jc w:val="both"/>
              <w:rPr>
                <w:kern w:val="2"/>
                <w:szCs w:val="24"/>
              </w:rPr>
            </w:pPr>
          </w:p>
          <w:p w14:paraId="45EEFC5D" w14:textId="28EF1F4E" w:rsidR="00852BC3" w:rsidRPr="00B44955" w:rsidRDefault="00852BC3" w:rsidP="00B25D4F">
            <w:pPr>
              <w:jc w:val="both"/>
              <w:rPr>
                <w:kern w:val="2"/>
                <w:szCs w:val="24"/>
              </w:rPr>
            </w:pPr>
            <w:r w:rsidRPr="00B44955">
              <w:rPr>
                <w:kern w:val="2"/>
                <w:szCs w:val="24"/>
              </w:rPr>
              <w:t>„22.2.2.15.  Tiekėjas pažeidžia Sutarties nuostatas, reglamentuojančias asmens duomenų apsaugą, intelektinę nuosavybę ar konfidencialios informacijos valdymą.“</w:t>
            </w:r>
          </w:p>
          <w:p w14:paraId="6CE17456" w14:textId="307C9280" w:rsidR="00852BC3" w:rsidRPr="00B44955" w:rsidRDefault="00852BC3" w:rsidP="00B25D4F">
            <w:pPr>
              <w:jc w:val="both"/>
              <w:rPr>
                <w:kern w:val="2"/>
                <w:szCs w:val="24"/>
              </w:rPr>
            </w:pPr>
          </w:p>
        </w:tc>
      </w:tr>
      <w:tr w:rsidR="00852BC3" w:rsidRPr="00B44955" w14:paraId="4FF8A2DF" w14:textId="77777777" w:rsidTr="00DD3E06">
        <w:trPr>
          <w:trHeight w:val="300"/>
        </w:trPr>
        <w:tc>
          <w:tcPr>
            <w:tcW w:w="3397" w:type="dxa"/>
            <w:tcBorders>
              <w:top w:val="single" w:sz="4" w:space="0" w:color="auto"/>
              <w:left w:val="single" w:sz="4" w:space="0" w:color="auto"/>
              <w:bottom w:val="single" w:sz="4" w:space="0" w:color="auto"/>
              <w:right w:val="single" w:sz="4" w:space="0" w:color="auto"/>
            </w:tcBorders>
            <w:vAlign w:val="center"/>
          </w:tcPr>
          <w:p w14:paraId="42FFBEDA" w14:textId="4AA70AFB" w:rsidR="00852BC3" w:rsidRPr="00B44955" w:rsidRDefault="00852BC3" w:rsidP="00852BC3">
            <w:pPr>
              <w:rPr>
                <w:b/>
                <w:kern w:val="2"/>
                <w:szCs w:val="24"/>
              </w:rPr>
            </w:pPr>
            <w:r w:rsidRPr="00C554D5">
              <w:rPr>
                <w:b/>
                <w:bCs/>
                <w:kern w:val="2"/>
                <w:szCs w:val="24"/>
              </w:rPr>
              <w:lastRenderedPageBreak/>
              <w:t>14.2. Sutarties sąlygų papildymas dėl antikorupcinės veiklos politikos ir Tiekėjų etikos kodekso laikymosi</w:t>
            </w:r>
          </w:p>
        </w:tc>
        <w:tc>
          <w:tcPr>
            <w:tcW w:w="6138" w:type="dxa"/>
            <w:gridSpan w:val="3"/>
            <w:tcBorders>
              <w:top w:val="single" w:sz="4" w:space="0" w:color="auto"/>
              <w:left w:val="single" w:sz="4" w:space="0" w:color="auto"/>
              <w:bottom w:val="single" w:sz="4" w:space="0" w:color="auto"/>
              <w:right w:val="single" w:sz="4" w:space="0" w:color="auto"/>
            </w:tcBorders>
            <w:vAlign w:val="center"/>
          </w:tcPr>
          <w:p w14:paraId="6AC62EA7" w14:textId="5240137A" w:rsidR="00852BC3" w:rsidRPr="00B44955" w:rsidRDefault="00852BC3" w:rsidP="005C4407">
            <w:pPr>
              <w:jc w:val="both"/>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1" w:history="1">
              <w:r w:rsidRPr="00950D0B">
                <w:rPr>
                  <w:rStyle w:val="Hipersaitas"/>
                  <w:rFonts w:eastAsiaTheme="majorEastAsia"/>
                  <w:szCs w:val="24"/>
                </w:rPr>
                <w:t>UAB „EPSO_G“ įmonių grupės antikorupcinės veiklos politikos</w:t>
              </w:r>
            </w:hyperlink>
            <w:r w:rsidRPr="00950D0B">
              <w:rPr>
                <w:szCs w:val="24"/>
              </w:rPr>
              <w:t xml:space="preserve"> ir </w:t>
            </w:r>
            <w:hyperlink r:id="rId12" w:history="1">
              <w:r w:rsidR="005A4551">
                <w:rPr>
                  <w:rStyle w:val="Hipersaitas"/>
                  <w:rFonts w:eastAsiaTheme="majorEastAsia"/>
                  <w:szCs w:val="24"/>
                </w:rPr>
                <w:t>Partnerių etikos kodekso nuostatomis</w:t>
              </w:r>
            </w:hyperlink>
            <w:r w:rsidRPr="00950D0B">
              <w:rPr>
                <w:szCs w:val="24"/>
              </w:rPr>
              <w:t>.</w:t>
            </w:r>
            <w:r w:rsidRPr="00C554D5">
              <w:rPr>
                <w:szCs w:val="24"/>
              </w:rPr>
              <w:t xml:space="preserve"> </w:t>
            </w:r>
          </w:p>
        </w:tc>
      </w:tr>
      <w:tr w:rsidR="00852BC3" w:rsidRPr="00B44955" w14:paraId="13E3F855" w14:textId="77777777" w:rsidTr="00DD3E06">
        <w:trPr>
          <w:trHeight w:val="300"/>
        </w:trPr>
        <w:tc>
          <w:tcPr>
            <w:tcW w:w="3397" w:type="dxa"/>
          </w:tcPr>
          <w:p w14:paraId="6D4BE2EB" w14:textId="00DA359A" w:rsidR="00852BC3" w:rsidRPr="00BA3C3A" w:rsidRDefault="00852BC3" w:rsidP="00852BC3">
            <w:pPr>
              <w:rPr>
                <w:b/>
                <w:color w:val="000000" w:themeColor="text1"/>
                <w:kern w:val="2"/>
                <w:szCs w:val="24"/>
              </w:rPr>
            </w:pPr>
            <w:r w:rsidRPr="00BA3C3A">
              <w:rPr>
                <w:b/>
                <w:bCs/>
                <w:color w:val="000000" w:themeColor="text1"/>
                <w:kern w:val="2"/>
                <w:szCs w:val="24"/>
              </w:rPr>
              <w:t>14.3. Sutarties sąlygų papildymas dėl atitikties Nacionaliniam saugumui užtikrinti svarbių objektų apsaugos įstatymui</w:t>
            </w:r>
            <w:r w:rsidRPr="00BA3C3A" w:rsidDel="004A3F14">
              <w:rPr>
                <w:b/>
                <w:color w:val="000000" w:themeColor="text1"/>
                <w:kern w:val="2"/>
                <w:szCs w:val="24"/>
              </w:rPr>
              <w:t xml:space="preserve"> </w:t>
            </w:r>
          </w:p>
        </w:tc>
        <w:tc>
          <w:tcPr>
            <w:tcW w:w="6138" w:type="dxa"/>
            <w:gridSpan w:val="3"/>
          </w:tcPr>
          <w:p w14:paraId="7CFCE979" w14:textId="4E088007" w:rsidR="00852BC3" w:rsidRPr="00BA3C3A" w:rsidRDefault="00B03EB4" w:rsidP="00852BC3">
            <w:pPr>
              <w:rPr>
                <w:color w:val="000000" w:themeColor="text1"/>
                <w:kern w:val="2"/>
              </w:rPr>
            </w:pPr>
            <w:sdt>
              <w:sdtPr>
                <w:rPr>
                  <w:color w:val="000000" w:themeColor="text1"/>
                  <w:kern w:val="2"/>
                  <w:szCs w:val="24"/>
                </w:rPr>
                <w:id w:val="-83848927"/>
                <w:placeholder>
                  <w:docPart w:val="829211C061054CF5B77146094FBB4659"/>
                </w:placeholder>
                <w:dropDownList>
                  <w:listItem w:value="Pasirinkite elementą."/>
                  <w:listItem w:displayText="Punktas taikomas: " w:value="Punktas taikomas: "/>
                  <w:listItem w:displayText="Punktas netaikomas." w:value="Punktas netaikomas."/>
                </w:dropDownList>
              </w:sdtPr>
              <w:sdtEndPr/>
              <w:sdtContent>
                <w:r w:rsidR="00852BC3" w:rsidRPr="00BA3C3A">
                  <w:rPr>
                    <w:rStyle w:val="Vietosrezervavimoenklotekstas"/>
                    <w:rFonts w:eastAsiaTheme="majorEastAsia"/>
                    <w:color w:val="000000" w:themeColor="text1"/>
                    <w:szCs w:val="24"/>
                  </w:rPr>
                  <w:t>Punktas netaikomas.</w:t>
                </w:r>
              </w:sdtContent>
            </w:sdt>
          </w:p>
          <w:p w14:paraId="134D3481" w14:textId="65D653F6" w:rsidR="00852BC3" w:rsidRPr="00BA3C3A" w:rsidRDefault="00852BC3" w:rsidP="00852BC3">
            <w:pPr>
              <w:rPr>
                <w:color w:val="000000" w:themeColor="text1"/>
                <w:kern w:val="2"/>
                <w:szCs w:val="24"/>
              </w:rPr>
            </w:pPr>
          </w:p>
        </w:tc>
      </w:tr>
      <w:tr w:rsidR="00852BC3" w:rsidRPr="00B44955" w14:paraId="1B55B8B5" w14:textId="77777777" w:rsidTr="00DD3E06">
        <w:trPr>
          <w:trHeight w:val="300"/>
        </w:trPr>
        <w:tc>
          <w:tcPr>
            <w:tcW w:w="3397" w:type="dxa"/>
            <w:vAlign w:val="center"/>
          </w:tcPr>
          <w:p w14:paraId="557C0EA1" w14:textId="16546653" w:rsidR="00852BC3" w:rsidRPr="00BA3C3A" w:rsidDel="004A3F14" w:rsidRDefault="00852BC3" w:rsidP="00852BC3">
            <w:pPr>
              <w:rPr>
                <w:b/>
                <w:color w:val="000000" w:themeColor="text1"/>
                <w:kern w:val="2"/>
                <w:szCs w:val="24"/>
              </w:rPr>
            </w:pPr>
            <w:r w:rsidRPr="00BA3C3A">
              <w:rPr>
                <w:b/>
                <w:bCs/>
                <w:color w:val="000000" w:themeColor="text1"/>
                <w:kern w:val="2"/>
                <w:szCs w:val="24"/>
              </w:rPr>
              <w:t>14.4. Sutarties sąlygų papildymas dėl  sutikimo dirbti veikiančiuose elektros perdavimo tinklo objektuose (įrenginiuose) ir/ar jų apsaugos zonoje (toliu – Sutikimas)</w:t>
            </w:r>
          </w:p>
        </w:tc>
        <w:tc>
          <w:tcPr>
            <w:tcW w:w="6138" w:type="dxa"/>
            <w:gridSpan w:val="3"/>
          </w:tcPr>
          <w:p w14:paraId="134A1008" w14:textId="66E492D2" w:rsidR="00852BC3" w:rsidRPr="00BA3C3A" w:rsidDel="004A3F14" w:rsidRDefault="00B03EB4" w:rsidP="00334346">
            <w:pPr>
              <w:jc w:val="both"/>
              <w:rPr>
                <w:color w:val="000000" w:themeColor="text1"/>
                <w:kern w:val="2"/>
                <w:szCs w:val="24"/>
                <w:lang w:val="en-US"/>
              </w:rPr>
            </w:pPr>
            <w:sdt>
              <w:sdtPr>
                <w:rPr>
                  <w:color w:val="000000" w:themeColor="text1"/>
                  <w:kern w:val="2"/>
                  <w:szCs w:val="24"/>
                </w:rPr>
                <w:id w:val="354852913"/>
                <w:placeholder>
                  <w:docPart w:val="D246C60342B444629DE528C40F947F2B"/>
                </w:placeholder>
                <w:dropDownList>
                  <w:listItem w:value="Pasirinkite elementą."/>
                  <w:listItem w:displayText="Punktas taikomas: " w:value="Punktas taikomas: "/>
                  <w:listItem w:displayText="Punktas netaikomas." w:value="Punktas netaikomas."/>
                </w:dropDownList>
              </w:sdtPr>
              <w:sdtEndPr/>
              <w:sdtContent>
                <w:r w:rsidR="00852BC3" w:rsidRPr="00BA3C3A">
                  <w:rPr>
                    <w:rStyle w:val="Vietosrezervavimoenklotekstas"/>
                    <w:rFonts w:eastAsiaTheme="majorEastAsia"/>
                    <w:color w:val="000000" w:themeColor="text1"/>
                    <w:szCs w:val="24"/>
                  </w:rPr>
                  <w:t>Punktas netaikomas.</w:t>
                </w:r>
              </w:sdtContent>
            </w:sdt>
            <w:r w:rsidR="00852BC3" w:rsidRPr="00BA3C3A">
              <w:rPr>
                <w:color w:val="000000" w:themeColor="text1"/>
                <w:kern w:val="2"/>
                <w:szCs w:val="24"/>
              </w:rPr>
              <w:t xml:space="preserve"> </w:t>
            </w:r>
          </w:p>
        </w:tc>
      </w:tr>
      <w:tr w:rsidR="00852BC3" w:rsidRPr="00B44955" w14:paraId="22F97695" w14:textId="77777777" w:rsidTr="57C77227">
        <w:trPr>
          <w:trHeight w:val="300"/>
        </w:trPr>
        <w:tc>
          <w:tcPr>
            <w:tcW w:w="9535" w:type="dxa"/>
            <w:gridSpan w:val="4"/>
          </w:tcPr>
          <w:p w14:paraId="1465DDC4" w14:textId="77777777" w:rsidR="00852BC3" w:rsidRPr="00B44955" w:rsidRDefault="00852BC3" w:rsidP="00852BC3">
            <w:pPr>
              <w:jc w:val="center"/>
              <w:rPr>
                <w:b/>
                <w:kern w:val="2"/>
                <w:szCs w:val="24"/>
              </w:rPr>
            </w:pPr>
            <w:r w:rsidRPr="00B44955">
              <w:rPr>
                <w:b/>
                <w:kern w:val="2"/>
                <w:szCs w:val="24"/>
              </w:rPr>
              <w:t>15. SUTARTIES PRIEDAI</w:t>
            </w:r>
          </w:p>
        </w:tc>
      </w:tr>
      <w:tr w:rsidR="00852BC3" w:rsidRPr="00B44955" w14:paraId="2D1A6ECB" w14:textId="77777777" w:rsidTr="00DD3E06">
        <w:trPr>
          <w:trHeight w:val="300"/>
        </w:trPr>
        <w:tc>
          <w:tcPr>
            <w:tcW w:w="3397" w:type="dxa"/>
          </w:tcPr>
          <w:p w14:paraId="5746E574" w14:textId="77777777" w:rsidR="00852BC3" w:rsidRPr="00B44955" w:rsidRDefault="00852BC3" w:rsidP="00852BC3">
            <w:pPr>
              <w:jc w:val="center"/>
              <w:rPr>
                <w:b/>
                <w:kern w:val="2"/>
                <w:szCs w:val="24"/>
              </w:rPr>
            </w:pPr>
            <w:r w:rsidRPr="00B44955">
              <w:rPr>
                <w:b/>
                <w:kern w:val="2"/>
                <w:szCs w:val="24"/>
              </w:rPr>
              <w:t>15.1. Priedas Nr. 1</w:t>
            </w:r>
          </w:p>
        </w:tc>
        <w:tc>
          <w:tcPr>
            <w:tcW w:w="6138" w:type="dxa"/>
            <w:gridSpan w:val="3"/>
          </w:tcPr>
          <w:p w14:paraId="55DD7D3D" w14:textId="2D8EC82C" w:rsidR="00852BC3" w:rsidRPr="00B44955" w:rsidRDefault="00852BC3" w:rsidP="00852BC3">
            <w:pPr>
              <w:rPr>
                <w:b/>
                <w:kern w:val="2"/>
                <w:szCs w:val="24"/>
              </w:rPr>
            </w:pPr>
            <w:r w:rsidRPr="00C554D5">
              <w:rPr>
                <w:kern w:val="2"/>
                <w:szCs w:val="24"/>
              </w:rPr>
              <w:t>Techninė specifikacija</w:t>
            </w:r>
          </w:p>
        </w:tc>
      </w:tr>
      <w:tr w:rsidR="00852BC3" w:rsidRPr="00B44955" w14:paraId="2FAFDF66" w14:textId="77777777" w:rsidTr="00DD3E06">
        <w:trPr>
          <w:trHeight w:val="300"/>
        </w:trPr>
        <w:tc>
          <w:tcPr>
            <w:tcW w:w="3397" w:type="dxa"/>
          </w:tcPr>
          <w:p w14:paraId="15E7BF2F" w14:textId="63788DB2" w:rsidR="00852BC3" w:rsidRPr="00B44955" w:rsidRDefault="00852BC3" w:rsidP="00852BC3">
            <w:pPr>
              <w:jc w:val="center"/>
              <w:rPr>
                <w:b/>
                <w:kern w:val="2"/>
                <w:szCs w:val="24"/>
              </w:rPr>
            </w:pPr>
            <w:r w:rsidRPr="00B44955">
              <w:rPr>
                <w:b/>
                <w:kern w:val="2"/>
                <w:szCs w:val="24"/>
              </w:rPr>
              <w:t>15.2. Priedas Nr. 2</w:t>
            </w:r>
          </w:p>
        </w:tc>
        <w:tc>
          <w:tcPr>
            <w:tcW w:w="6138" w:type="dxa"/>
            <w:gridSpan w:val="3"/>
          </w:tcPr>
          <w:p w14:paraId="769E3DA5" w14:textId="6D2F4F1B" w:rsidR="00852BC3" w:rsidRPr="00C554D5" w:rsidRDefault="00852BC3" w:rsidP="00852BC3">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27E588BFA4594103A1A91B0A50E22ACF"/>
                </w:placeholder>
                <w:showingPlcHdr/>
              </w:sdtPr>
              <w:sdtEndPr/>
              <w:sdtContent>
                <w:r w:rsidRPr="00C554D5">
                  <w:rPr>
                    <w:rStyle w:val="Vietosrezervavimoenklotekstas"/>
                    <w:rFonts w:eastAsiaTheme="majorEastAsia"/>
                    <w:i/>
                    <w:iCs/>
                    <w:szCs w:val="24"/>
                    <w:highlight w:val="lightGray"/>
                  </w:rPr>
                  <w:t>Click or tap here to enter text.</w:t>
                </w:r>
              </w:sdtContent>
            </w:sdt>
            <w:r w:rsidRPr="00C554D5">
              <w:rPr>
                <w:rFonts w:eastAsia="Arial Unicode MS"/>
                <w:i/>
                <w:iCs/>
                <w:szCs w:val="24"/>
                <w:bdr w:val="nil"/>
              </w:rPr>
              <w:t>.</w:t>
            </w:r>
          </w:p>
        </w:tc>
      </w:tr>
      <w:tr w:rsidR="00852BC3" w:rsidRPr="00B44955" w14:paraId="1429D3B1" w14:textId="77777777" w:rsidTr="00DD3E06">
        <w:trPr>
          <w:trHeight w:val="300"/>
        </w:trPr>
        <w:tc>
          <w:tcPr>
            <w:tcW w:w="3397" w:type="dxa"/>
          </w:tcPr>
          <w:p w14:paraId="6A192F38" w14:textId="48663B78" w:rsidR="00852BC3" w:rsidRPr="00B44955" w:rsidRDefault="00852BC3" w:rsidP="00852BC3">
            <w:pPr>
              <w:jc w:val="center"/>
              <w:rPr>
                <w:b/>
                <w:kern w:val="2"/>
                <w:szCs w:val="24"/>
              </w:rPr>
            </w:pPr>
            <w:r w:rsidRPr="00B44955">
              <w:rPr>
                <w:b/>
                <w:kern w:val="2"/>
                <w:szCs w:val="24"/>
              </w:rPr>
              <w:t>15.2. Priedas Nr. 3</w:t>
            </w:r>
          </w:p>
        </w:tc>
        <w:tc>
          <w:tcPr>
            <w:tcW w:w="6138" w:type="dxa"/>
            <w:gridSpan w:val="3"/>
          </w:tcPr>
          <w:p w14:paraId="63357080" w14:textId="4663946A" w:rsidR="00852BC3" w:rsidRPr="00B44955" w:rsidRDefault="00852BC3" w:rsidP="00852BC3">
            <w:pPr>
              <w:rPr>
                <w:b/>
                <w:kern w:val="2"/>
                <w:szCs w:val="24"/>
              </w:rPr>
            </w:pPr>
            <w:r w:rsidRPr="00C554D5">
              <w:rPr>
                <w:kern w:val="2"/>
                <w:szCs w:val="24"/>
              </w:rPr>
              <w:t>Pasiūlymas</w:t>
            </w:r>
          </w:p>
        </w:tc>
      </w:tr>
      <w:tr w:rsidR="00852BC3" w:rsidRPr="00B44955" w14:paraId="0A852750" w14:textId="77777777" w:rsidTr="00DD3E06">
        <w:trPr>
          <w:trHeight w:val="300"/>
        </w:trPr>
        <w:tc>
          <w:tcPr>
            <w:tcW w:w="3397" w:type="dxa"/>
          </w:tcPr>
          <w:p w14:paraId="23AAE413" w14:textId="150439CC" w:rsidR="00852BC3" w:rsidRPr="00B44955" w:rsidRDefault="00852BC3" w:rsidP="00852BC3">
            <w:pPr>
              <w:jc w:val="center"/>
              <w:rPr>
                <w:b/>
                <w:kern w:val="2"/>
                <w:szCs w:val="24"/>
              </w:rPr>
            </w:pPr>
            <w:r w:rsidRPr="00B44955">
              <w:rPr>
                <w:b/>
                <w:kern w:val="2"/>
                <w:szCs w:val="24"/>
              </w:rPr>
              <w:t>15.3. Priedas Nr. 4</w:t>
            </w:r>
          </w:p>
        </w:tc>
        <w:tc>
          <w:tcPr>
            <w:tcW w:w="6138" w:type="dxa"/>
            <w:gridSpan w:val="3"/>
          </w:tcPr>
          <w:p w14:paraId="6DFC7E46" w14:textId="0DCF4D77" w:rsidR="00852BC3" w:rsidRPr="00B44955" w:rsidRDefault="00852BC3" w:rsidP="00852BC3">
            <w:pPr>
              <w:rPr>
                <w:b/>
                <w:kern w:val="2"/>
                <w:szCs w:val="24"/>
              </w:rPr>
            </w:pPr>
            <w:r w:rsidRPr="00C554D5">
              <w:rPr>
                <w:kern w:val="2"/>
                <w:szCs w:val="24"/>
              </w:rPr>
              <w:t>Trišalės sutarties projektas</w:t>
            </w:r>
          </w:p>
        </w:tc>
      </w:tr>
      <w:tr w:rsidR="00852BC3" w:rsidRPr="00B44955" w14:paraId="70215AA6" w14:textId="77777777" w:rsidTr="57C77227">
        <w:tc>
          <w:tcPr>
            <w:tcW w:w="9535" w:type="dxa"/>
            <w:gridSpan w:val="4"/>
          </w:tcPr>
          <w:p w14:paraId="3FAD22EB" w14:textId="77777777" w:rsidR="00852BC3" w:rsidRPr="00B44955" w:rsidRDefault="00852BC3" w:rsidP="00852BC3">
            <w:pPr>
              <w:jc w:val="center"/>
              <w:rPr>
                <w:b/>
                <w:kern w:val="2"/>
                <w:szCs w:val="24"/>
              </w:rPr>
            </w:pPr>
            <w:r w:rsidRPr="00B44955">
              <w:rPr>
                <w:b/>
                <w:kern w:val="2"/>
                <w:szCs w:val="24"/>
              </w:rPr>
              <w:t>16. ŠALIŲ ATSTOVŲ PARAŠAI</w:t>
            </w:r>
          </w:p>
        </w:tc>
      </w:tr>
      <w:tr w:rsidR="00852BC3" w:rsidRPr="00B44955" w14:paraId="2F3A26B7" w14:textId="77777777" w:rsidTr="57C77227">
        <w:tc>
          <w:tcPr>
            <w:tcW w:w="5224" w:type="dxa"/>
            <w:gridSpan w:val="3"/>
          </w:tcPr>
          <w:p w14:paraId="4A9F84DF" w14:textId="77777777" w:rsidR="00852BC3" w:rsidRPr="00B44955" w:rsidRDefault="00852BC3" w:rsidP="00852BC3">
            <w:pPr>
              <w:jc w:val="center"/>
              <w:rPr>
                <w:b/>
                <w:kern w:val="2"/>
                <w:szCs w:val="24"/>
              </w:rPr>
            </w:pPr>
            <w:r w:rsidRPr="00B44955">
              <w:rPr>
                <w:b/>
                <w:kern w:val="2"/>
                <w:szCs w:val="24"/>
              </w:rPr>
              <w:t>PIRKĖJAS</w:t>
            </w:r>
          </w:p>
        </w:tc>
        <w:tc>
          <w:tcPr>
            <w:tcW w:w="4311" w:type="dxa"/>
          </w:tcPr>
          <w:p w14:paraId="64B92E82" w14:textId="77777777" w:rsidR="00852BC3" w:rsidRPr="00B44955" w:rsidRDefault="00852BC3" w:rsidP="00852BC3">
            <w:pPr>
              <w:jc w:val="center"/>
              <w:rPr>
                <w:b/>
                <w:kern w:val="2"/>
                <w:szCs w:val="24"/>
              </w:rPr>
            </w:pPr>
            <w:r w:rsidRPr="00B44955">
              <w:rPr>
                <w:b/>
                <w:kern w:val="2"/>
                <w:szCs w:val="24"/>
              </w:rPr>
              <w:t>TIEKĖJAS</w:t>
            </w:r>
          </w:p>
        </w:tc>
      </w:tr>
      <w:tr w:rsidR="00852BC3" w:rsidRPr="00B44955" w14:paraId="46F755C1" w14:textId="77777777" w:rsidTr="57C77227">
        <w:tc>
          <w:tcPr>
            <w:tcW w:w="5224" w:type="dxa"/>
            <w:gridSpan w:val="3"/>
          </w:tcPr>
          <w:p w14:paraId="64EC0D20" w14:textId="77777777" w:rsidR="00852BC3" w:rsidRPr="00B44955" w:rsidRDefault="00852BC3" w:rsidP="00852BC3">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852BC3" w:rsidRPr="00B44955" w:rsidRDefault="00852BC3" w:rsidP="00852BC3">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1DF4BD80" w14:textId="5E0F05B1" w:rsidR="00621FB9" w:rsidRPr="00B44955" w:rsidRDefault="00621FB9" w:rsidP="000D6F17">
      <w:pPr>
        <w:tabs>
          <w:tab w:val="left" w:pos="5400"/>
        </w:tabs>
        <w:textAlignment w:val="center"/>
        <w:rPr>
          <w:szCs w:val="24"/>
        </w:rPr>
      </w:pPr>
    </w:p>
    <w:sectPr w:rsidR="00621FB9" w:rsidRPr="00B44955" w:rsidSect="0039762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1895B" w14:textId="77777777" w:rsidR="00DF3059" w:rsidRDefault="00DF3059" w:rsidP="00DF3059">
      <w:r>
        <w:separator/>
      </w:r>
    </w:p>
  </w:endnote>
  <w:endnote w:type="continuationSeparator" w:id="0">
    <w:p w14:paraId="6BF07D38" w14:textId="77777777" w:rsidR="00DF3059" w:rsidRDefault="00DF3059" w:rsidP="00DF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EB2B" w14:textId="77777777" w:rsidR="004F76D6" w:rsidRDefault="004F76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CBEC2" w14:textId="77777777" w:rsidR="004F76D6" w:rsidRDefault="004F76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0A55E" w14:textId="77777777" w:rsidR="004F76D6" w:rsidRDefault="004F76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22E6A" w14:textId="77777777" w:rsidR="00DF3059" w:rsidRDefault="00DF3059" w:rsidP="00DF3059">
      <w:r>
        <w:separator/>
      </w:r>
    </w:p>
  </w:footnote>
  <w:footnote w:type="continuationSeparator" w:id="0">
    <w:p w14:paraId="23895A5D" w14:textId="77777777" w:rsidR="00DF3059" w:rsidRDefault="00DF3059" w:rsidP="00DF3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185E7" w14:textId="61D687BA" w:rsidR="00DF3059" w:rsidRDefault="00DF305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35D7A" w14:textId="068CC7B8" w:rsidR="00DF3059" w:rsidRDefault="00DF305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C302" w14:textId="678C25A3" w:rsidR="00DF3059" w:rsidRPr="004F76D6" w:rsidRDefault="004F76D6" w:rsidP="004F76D6">
    <w:pPr>
      <w:pStyle w:val="Antrats"/>
      <w:jc w:val="right"/>
      <w:rPr>
        <w:lang w:val="en-US"/>
      </w:rPr>
    </w:pPr>
    <w:r>
      <w:t xml:space="preserve">SPS </w:t>
    </w:r>
    <w:r>
      <w:rPr>
        <w:lang w:val="en-US"/>
      </w:rPr>
      <w:t xml:space="preserve">4 </w:t>
    </w:r>
    <w:proofErr w:type="spellStart"/>
    <w:r>
      <w:rPr>
        <w:lang w:val="en-US"/>
      </w:rPr>
      <w:t>Priedas</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260A7"/>
    <w:rsid w:val="000301BB"/>
    <w:rsid w:val="00032EB3"/>
    <w:rsid w:val="00035BB2"/>
    <w:rsid w:val="00037305"/>
    <w:rsid w:val="000443F9"/>
    <w:rsid w:val="000462CC"/>
    <w:rsid w:val="0004790A"/>
    <w:rsid w:val="000507AC"/>
    <w:rsid w:val="0005479C"/>
    <w:rsid w:val="0006760F"/>
    <w:rsid w:val="000740D2"/>
    <w:rsid w:val="00076494"/>
    <w:rsid w:val="00076ED8"/>
    <w:rsid w:val="00086D66"/>
    <w:rsid w:val="00092789"/>
    <w:rsid w:val="000929DF"/>
    <w:rsid w:val="000976ED"/>
    <w:rsid w:val="000A4B99"/>
    <w:rsid w:val="000B0757"/>
    <w:rsid w:val="000B0D8A"/>
    <w:rsid w:val="000B2E55"/>
    <w:rsid w:val="000B3CAD"/>
    <w:rsid w:val="000B5C70"/>
    <w:rsid w:val="000B7A8E"/>
    <w:rsid w:val="000C29DF"/>
    <w:rsid w:val="000C5CC2"/>
    <w:rsid w:val="000D4E76"/>
    <w:rsid w:val="000D6F17"/>
    <w:rsid w:val="000E00F3"/>
    <w:rsid w:val="000E2289"/>
    <w:rsid w:val="000E466D"/>
    <w:rsid w:val="000E4ADA"/>
    <w:rsid w:val="000E59DE"/>
    <w:rsid w:val="000E7576"/>
    <w:rsid w:val="000E7AFF"/>
    <w:rsid w:val="000F1450"/>
    <w:rsid w:val="000F6A9E"/>
    <w:rsid w:val="00100133"/>
    <w:rsid w:val="0010778A"/>
    <w:rsid w:val="00110DD1"/>
    <w:rsid w:val="001203DE"/>
    <w:rsid w:val="00122343"/>
    <w:rsid w:val="00123B68"/>
    <w:rsid w:val="00127EEC"/>
    <w:rsid w:val="00133555"/>
    <w:rsid w:val="0014007E"/>
    <w:rsid w:val="001433A5"/>
    <w:rsid w:val="00145C2D"/>
    <w:rsid w:val="00147206"/>
    <w:rsid w:val="001550C5"/>
    <w:rsid w:val="0015515D"/>
    <w:rsid w:val="0015596A"/>
    <w:rsid w:val="001565A3"/>
    <w:rsid w:val="00162BEA"/>
    <w:rsid w:val="00166CEE"/>
    <w:rsid w:val="00170561"/>
    <w:rsid w:val="0017134A"/>
    <w:rsid w:val="00187021"/>
    <w:rsid w:val="00190E94"/>
    <w:rsid w:val="001930BD"/>
    <w:rsid w:val="00193A9D"/>
    <w:rsid w:val="001947C2"/>
    <w:rsid w:val="00196737"/>
    <w:rsid w:val="00197680"/>
    <w:rsid w:val="001A0F41"/>
    <w:rsid w:val="001B0081"/>
    <w:rsid w:val="001B0C11"/>
    <w:rsid w:val="001B2CF3"/>
    <w:rsid w:val="001B36C1"/>
    <w:rsid w:val="001B43DA"/>
    <w:rsid w:val="001B5AE2"/>
    <w:rsid w:val="001B6EEC"/>
    <w:rsid w:val="001C22C0"/>
    <w:rsid w:val="001C6C27"/>
    <w:rsid w:val="001D0E07"/>
    <w:rsid w:val="001D25EF"/>
    <w:rsid w:val="001D3497"/>
    <w:rsid w:val="001D76DB"/>
    <w:rsid w:val="001E3090"/>
    <w:rsid w:val="001E35DD"/>
    <w:rsid w:val="001E3836"/>
    <w:rsid w:val="001E6391"/>
    <w:rsid w:val="001F0D4E"/>
    <w:rsid w:val="00205732"/>
    <w:rsid w:val="00207045"/>
    <w:rsid w:val="00207359"/>
    <w:rsid w:val="00213E16"/>
    <w:rsid w:val="00214245"/>
    <w:rsid w:val="0021763F"/>
    <w:rsid w:val="00217E26"/>
    <w:rsid w:val="00225A0F"/>
    <w:rsid w:val="00225E1C"/>
    <w:rsid w:val="0022626C"/>
    <w:rsid w:val="00233080"/>
    <w:rsid w:val="00234D7F"/>
    <w:rsid w:val="00235567"/>
    <w:rsid w:val="00237442"/>
    <w:rsid w:val="0024036D"/>
    <w:rsid w:val="00242D7F"/>
    <w:rsid w:val="002462EB"/>
    <w:rsid w:val="00247CA9"/>
    <w:rsid w:val="00250763"/>
    <w:rsid w:val="00252C47"/>
    <w:rsid w:val="0025698C"/>
    <w:rsid w:val="00264F95"/>
    <w:rsid w:val="002671FE"/>
    <w:rsid w:val="0027478E"/>
    <w:rsid w:val="002767EE"/>
    <w:rsid w:val="0029112A"/>
    <w:rsid w:val="002952C6"/>
    <w:rsid w:val="002A3CD7"/>
    <w:rsid w:val="002A66D9"/>
    <w:rsid w:val="002B7108"/>
    <w:rsid w:val="002B7E8E"/>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26B3D"/>
    <w:rsid w:val="003317E2"/>
    <w:rsid w:val="00331CAA"/>
    <w:rsid w:val="00332298"/>
    <w:rsid w:val="00333A00"/>
    <w:rsid w:val="00333C28"/>
    <w:rsid w:val="00334346"/>
    <w:rsid w:val="0034182E"/>
    <w:rsid w:val="003459C6"/>
    <w:rsid w:val="003466BA"/>
    <w:rsid w:val="00347E33"/>
    <w:rsid w:val="003516F9"/>
    <w:rsid w:val="00351CE9"/>
    <w:rsid w:val="003544B7"/>
    <w:rsid w:val="00356715"/>
    <w:rsid w:val="00367107"/>
    <w:rsid w:val="00371AD7"/>
    <w:rsid w:val="00375398"/>
    <w:rsid w:val="00381460"/>
    <w:rsid w:val="00383492"/>
    <w:rsid w:val="0038627A"/>
    <w:rsid w:val="00386CBD"/>
    <w:rsid w:val="00396345"/>
    <w:rsid w:val="00397627"/>
    <w:rsid w:val="003A5A06"/>
    <w:rsid w:val="003A6EEF"/>
    <w:rsid w:val="003B0044"/>
    <w:rsid w:val="003D16DF"/>
    <w:rsid w:val="003D1847"/>
    <w:rsid w:val="003E44DE"/>
    <w:rsid w:val="003F0C3B"/>
    <w:rsid w:val="003F1400"/>
    <w:rsid w:val="00403AF3"/>
    <w:rsid w:val="00403CB9"/>
    <w:rsid w:val="004051F1"/>
    <w:rsid w:val="00412EAB"/>
    <w:rsid w:val="00421ED5"/>
    <w:rsid w:val="00425DE9"/>
    <w:rsid w:val="00426F3B"/>
    <w:rsid w:val="004331E9"/>
    <w:rsid w:val="00435FF4"/>
    <w:rsid w:val="004401A5"/>
    <w:rsid w:val="00441922"/>
    <w:rsid w:val="00452B02"/>
    <w:rsid w:val="00463B73"/>
    <w:rsid w:val="00472167"/>
    <w:rsid w:val="00480660"/>
    <w:rsid w:val="00480A6E"/>
    <w:rsid w:val="00481BD9"/>
    <w:rsid w:val="004830CA"/>
    <w:rsid w:val="0048369D"/>
    <w:rsid w:val="00484E16"/>
    <w:rsid w:val="00492D4A"/>
    <w:rsid w:val="004938FC"/>
    <w:rsid w:val="00493DC9"/>
    <w:rsid w:val="004A3F14"/>
    <w:rsid w:val="004A4C89"/>
    <w:rsid w:val="004A6206"/>
    <w:rsid w:val="004A6E29"/>
    <w:rsid w:val="004B0FA6"/>
    <w:rsid w:val="004B1AC9"/>
    <w:rsid w:val="004B1FF1"/>
    <w:rsid w:val="004C053E"/>
    <w:rsid w:val="004C723D"/>
    <w:rsid w:val="004D2F27"/>
    <w:rsid w:val="004D332A"/>
    <w:rsid w:val="004E3AB5"/>
    <w:rsid w:val="004E45B7"/>
    <w:rsid w:val="004E769C"/>
    <w:rsid w:val="004F05BD"/>
    <w:rsid w:val="004F4705"/>
    <w:rsid w:val="004F61AD"/>
    <w:rsid w:val="004F69AA"/>
    <w:rsid w:val="004F76D6"/>
    <w:rsid w:val="00500094"/>
    <w:rsid w:val="00500C90"/>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A4551"/>
    <w:rsid w:val="005A4E83"/>
    <w:rsid w:val="005B016A"/>
    <w:rsid w:val="005B3740"/>
    <w:rsid w:val="005B3746"/>
    <w:rsid w:val="005B4805"/>
    <w:rsid w:val="005C3DD6"/>
    <w:rsid w:val="005C4407"/>
    <w:rsid w:val="005D71CD"/>
    <w:rsid w:val="005D7EB1"/>
    <w:rsid w:val="005E2EC1"/>
    <w:rsid w:val="005E475C"/>
    <w:rsid w:val="005E5452"/>
    <w:rsid w:val="005F0D35"/>
    <w:rsid w:val="005F11BB"/>
    <w:rsid w:val="005F36CA"/>
    <w:rsid w:val="005F4EDF"/>
    <w:rsid w:val="00601B00"/>
    <w:rsid w:val="00604757"/>
    <w:rsid w:val="00606DC0"/>
    <w:rsid w:val="00610FC4"/>
    <w:rsid w:val="00614104"/>
    <w:rsid w:val="00614A94"/>
    <w:rsid w:val="006152FD"/>
    <w:rsid w:val="00615D15"/>
    <w:rsid w:val="006200CC"/>
    <w:rsid w:val="00621FB9"/>
    <w:rsid w:val="0062513C"/>
    <w:rsid w:val="00627024"/>
    <w:rsid w:val="006311A2"/>
    <w:rsid w:val="00631E1C"/>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B7DDB"/>
    <w:rsid w:val="006C3AB5"/>
    <w:rsid w:val="006C677B"/>
    <w:rsid w:val="006D0260"/>
    <w:rsid w:val="006D0BFD"/>
    <w:rsid w:val="006E0F7B"/>
    <w:rsid w:val="006E69AA"/>
    <w:rsid w:val="006F0026"/>
    <w:rsid w:val="006F3EDD"/>
    <w:rsid w:val="006F47AD"/>
    <w:rsid w:val="006F797E"/>
    <w:rsid w:val="006F7B6A"/>
    <w:rsid w:val="00704AA8"/>
    <w:rsid w:val="0071486E"/>
    <w:rsid w:val="00715D6E"/>
    <w:rsid w:val="007174E4"/>
    <w:rsid w:val="007177EF"/>
    <w:rsid w:val="00720C3B"/>
    <w:rsid w:val="00721C60"/>
    <w:rsid w:val="00732720"/>
    <w:rsid w:val="00735502"/>
    <w:rsid w:val="00740A22"/>
    <w:rsid w:val="007420C2"/>
    <w:rsid w:val="00742795"/>
    <w:rsid w:val="00742851"/>
    <w:rsid w:val="00750BD5"/>
    <w:rsid w:val="0075443F"/>
    <w:rsid w:val="00762B14"/>
    <w:rsid w:val="007639FF"/>
    <w:rsid w:val="0076584B"/>
    <w:rsid w:val="00767892"/>
    <w:rsid w:val="0077300D"/>
    <w:rsid w:val="00781CF2"/>
    <w:rsid w:val="00786B13"/>
    <w:rsid w:val="00791CC2"/>
    <w:rsid w:val="00794B26"/>
    <w:rsid w:val="007A5758"/>
    <w:rsid w:val="007B0ED1"/>
    <w:rsid w:val="007B5C47"/>
    <w:rsid w:val="007C4D86"/>
    <w:rsid w:val="007D03E3"/>
    <w:rsid w:val="007D4612"/>
    <w:rsid w:val="007D7849"/>
    <w:rsid w:val="007E256B"/>
    <w:rsid w:val="007E40D6"/>
    <w:rsid w:val="007F1E8C"/>
    <w:rsid w:val="007F1FE8"/>
    <w:rsid w:val="007F5E0D"/>
    <w:rsid w:val="00802CDC"/>
    <w:rsid w:val="00804D98"/>
    <w:rsid w:val="008218F1"/>
    <w:rsid w:val="00823A87"/>
    <w:rsid w:val="00840B40"/>
    <w:rsid w:val="00840B66"/>
    <w:rsid w:val="00841E68"/>
    <w:rsid w:val="00852BC3"/>
    <w:rsid w:val="00861D3D"/>
    <w:rsid w:val="00862F96"/>
    <w:rsid w:val="0086609B"/>
    <w:rsid w:val="00870662"/>
    <w:rsid w:val="008734D5"/>
    <w:rsid w:val="008742D7"/>
    <w:rsid w:val="00875BC2"/>
    <w:rsid w:val="0087663B"/>
    <w:rsid w:val="00877839"/>
    <w:rsid w:val="00884EAA"/>
    <w:rsid w:val="00885BED"/>
    <w:rsid w:val="0089251F"/>
    <w:rsid w:val="00895325"/>
    <w:rsid w:val="008964B6"/>
    <w:rsid w:val="00896872"/>
    <w:rsid w:val="008969D4"/>
    <w:rsid w:val="008A069B"/>
    <w:rsid w:val="008A0DC0"/>
    <w:rsid w:val="008A4D5E"/>
    <w:rsid w:val="008B05EE"/>
    <w:rsid w:val="008B3E9C"/>
    <w:rsid w:val="008B6824"/>
    <w:rsid w:val="008C09EA"/>
    <w:rsid w:val="008C56E0"/>
    <w:rsid w:val="008C756C"/>
    <w:rsid w:val="008C7780"/>
    <w:rsid w:val="008D62A3"/>
    <w:rsid w:val="008D6BD6"/>
    <w:rsid w:val="008E2036"/>
    <w:rsid w:val="008E5F16"/>
    <w:rsid w:val="008E7465"/>
    <w:rsid w:val="00910348"/>
    <w:rsid w:val="00915E77"/>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7832"/>
    <w:rsid w:val="009D3014"/>
    <w:rsid w:val="009E2956"/>
    <w:rsid w:val="009F0B02"/>
    <w:rsid w:val="009F0F67"/>
    <w:rsid w:val="009F543A"/>
    <w:rsid w:val="00A14778"/>
    <w:rsid w:val="00A2089F"/>
    <w:rsid w:val="00A21921"/>
    <w:rsid w:val="00A22F34"/>
    <w:rsid w:val="00A311CA"/>
    <w:rsid w:val="00A31687"/>
    <w:rsid w:val="00A3416B"/>
    <w:rsid w:val="00A37AD6"/>
    <w:rsid w:val="00A37C28"/>
    <w:rsid w:val="00A47F1B"/>
    <w:rsid w:val="00A5076D"/>
    <w:rsid w:val="00A5563E"/>
    <w:rsid w:val="00A707C7"/>
    <w:rsid w:val="00A77865"/>
    <w:rsid w:val="00A82246"/>
    <w:rsid w:val="00A91A13"/>
    <w:rsid w:val="00A91D75"/>
    <w:rsid w:val="00A959D5"/>
    <w:rsid w:val="00AA1867"/>
    <w:rsid w:val="00AA27D1"/>
    <w:rsid w:val="00AA27F5"/>
    <w:rsid w:val="00AA2EBD"/>
    <w:rsid w:val="00AA3E66"/>
    <w:rsid w:val="00AB23E1"/>
    <w:rsid w:val="00AB2EEB"/>
    <w:rsid w:val="00AC24CD"/>
    <w:rsid w:val="00AC6E0C"/>
    <w:rsid w:val="00AD0B35"/>
    <w:rsid w:val="00AD1505"/>
    <w:rsid w:val="00AD16B0"/>
    <w:rsid w:val="00AD1B5D"/>
    <w:rsid w:val="00AD2588"/>
    <w:rsid w:val="00AD2669"/>
    <w:rsid w:val="00AD4575"/>
    <w:rsid w:val="00AE3FB0"/>
    <w:rsid w:val="00AE7640"/>
    <w:rsid w:val="00AE7922"/>
    <w:rsid w:val="00AF0880"/>
    <w:rsid w:val="00AF3348"/>
    <w:rsid w:val="00AF3F94"/>
    <w:rsid w:val="00B00061"/>
    <w:rsid w:val="00B00278"/>
    <w:rsid w:val="00B03EB4"/>
    <w:rsid w:val="00B10090"/>
    <w:rsid w:val="00B117E6"/>
    <w:rsid w:val="00B1349B"/>
    <w:rsid w:val="00B13DF2"/>
    <w:rsid w:val="00B14E68"/>
    <w:rsid w:val="00B25D4F"/>
    <w:rsid w:val="00B30F49"/>
    <w:rsid w:val="00B359D1"/>
    <w:rsid w:val="00B35FA4"/>
    <w:rsid w:val="00B36459"/>
    <w:rsid w:val="00B374D1"/>
    <w:rsid w:val="00B41880"/>
    <w:rsid w:val="00B42878"/>
    <w:rsid w:val="00B44955"/>
    <w:rsid w:val="00B45326"/>
    <w:rsid w:val="00B535DA"/>
    <w:rsid w:val="00B61C3F"/>
    <w:rsid w:val="00B625C2"/>
    <w:rsid w:val="00B62A58"/>
    <w:rsid w:val="00B65571"/>
    <w:rsid w:val="00B723CC"/>
    <w:rsid w:val="00B72A63"/>
    <w:rsid w:val="00B774C2"/>
    <w:rsid w:val="00B8234A"/>
    <w:rsid w:val="00B863ED"/>
    <w:rsid w:val="00B90F39"/>
    <w:rsid w:val="00B90FE9"/>
    <w:rsid w:val="00BA3C3A"/>
    <w:rsid w:val="00BA5E35"/>
    <w:rsid w:val="00BB301A"/>
    <w:rsid w:val="00BC37FB"/>
    <w:rsid w:val="00BC5D5E"/>
    <w:rsid w:val="00BD406C"/>
    <w:rsid w:val="00BE19D2"/>
    <w:rsid w:val="00BE380A"/>
    <w:rsid w:val="00BF0618"/>
    <w:rsid w:val="00BF1236"/>
    <w:rsid w:val="00BF2DC0"/>
    <w:rsid w:val="00C07F35"/>
    <w:rsid w:val="00C11F1D"/>
    <w:rsid w:val="00C12173"/>
    <w:rsid w:val="00C2681C"/>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76FBA"/>
    <w:rsid w:val="00C80006"/>
    <w:rsid w:val="00C813D8"/>
    <w:rsid w:val="00C84980"/>
    <w:rsid w:val="00C875AA"/>
    <w:rsid w:val="00C90AF5"/>
    <w:rsid w:val="00C96534"/>
    <w:rsid w:val="00CA0E57"/>
    <w:rsid w:val="00CA2074"/>
    <w:rsid w:val="00CA3D98"/>
    <w:rsid w:val="00CA4FCC"/>
    <w:rsid w:val="00CA5A27"/>
    <w:rsid w:val="00CC0D64"/>
    <w:rsid w:val="00CC29C5"/>
    <w:rsid w:val="00CC36B4"/>
    <w:rsid w:val="00CC6AEB"/>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338F7"/>
    <w:rsid w:val="00D45B63"/>
    <w:rsid w:val="00D45DF8"/>
    <w:rsid w:val="00D517BA"/>
    <w:rsid w:val="00D53607"/>
    <w:rsid w:val="00D574DE"/>
    <w:rsid w:val="00D6012D"/>
    <w:rsid w:val="00D64FAB"/>
    <w:rsid w:val="00D73546"/>
    <w:rsid w:val="00D750C9"/>
    <w:rsid w:val="00D848F1"/>
    <w:rsid w:val="00D85BFB"/>
    <w:rsid w:val="00D86C8E"/>
    <w:rsid w:val="00D8722A"/>
    <w:rsid w:val="00D92374"/>
    <w:rsid w:val="00D9280E"/>
    <w:rsid w:val="00D96E26"/>
    <w:rsid w:val="00DA2295"/>
    <w:rsid w:val="00DA2802"/>
    <w:rsid w:val="00DA3D2A"/>
    <w:rsid w:val="00DA5082"/>
    <w:rsid w:val="00DA5707"/>
    <w:rsid w:val="00DB2989"/>
    <w:rsid w:val="00DB333D"/>
    <w:rsid w:val="00DB47CD"/>
    <w:rsid w:val="00DC1297"/>
    <w:rsid w:val="00DC2A7B"/>
    <w:rsid w:val="00DD05D1"/>
    <w:rsid w:val="00DD0CFA"/>
    <w:rsid w:val="00DD3E06"/>
    <w:rsid w:val="00DD3FEA"/>
    <w:rsid w:val="00DD4F76"/>
    <w:rsid w:val="00DD6B08"/>
    <w:rsid w:val="00DD7771"/>
    <w:rsid w:val="00DE0F05"/>
    <w:rsid w:val="00DF3059"/>
    <w:rsid w:val="00DF44C5"/>
    <w:rsid w:val="00E00CC1"/>
    <w:rsid w:val="00E01F86"/>
    <w:rsid w:val="00E06BA6"/>
    <w:rsid w:val="00E0721D"/>
    <w:rsid w:val="00E17BD6"/>
    <w:rsid w:val="00E202F6"/>
    <w:rsid w:val="00E20CED"/>
    <w:rsid w:val="00E229BC"/>
    <w:rsid w:val="00E22EA9"/>
    <w:rsid w:val="00E3210C"/>
    <w:rsid w:val="00E33243"/>
    <w:rsid w:val="00E3530B"/>
    <w:rsid w:val="00E37DA7"/>
    <w:rsid w:val="00E42A74"/>
    <w:rsid w:val="00E47C79"/>
    <w:rsid w:val="00E63E4B"/>
    <w:rsid w:val="00E64067"/>
    <w:rsid w:val="00E830B9"/>
    <w:rsid w:val="00E91B1A"/>
    <w:rsid w:val="00E91F3B"/>
    <w:rsid w:val="00E93873"/>
    <w:rsid w:val="00E95298"/>
    <w:rsid w:val="00EA1E08"/>
    <w:rsid w:val="00EA4884"/>
    <w:rsid w:val="00EB1C6B"/>
    <w:rsid w:val="00EB20DF"/>
    <w:rsid w:val="00EC271D"/>
    <w:rsid w:val="00EC343A"/>
    <w:rsid w:val="00EC5717"/>
    <w:rsid w:val="00ED1384"/>
    <w:rsid w:val="00ED26D2"/>
    <w:rsid w:val="00ED34BB"/>
    <w:rsid w:val="00ED3FF7"/>
    <w:rsid w:val="00ED58F7"/>
    <w:rsid w:val="00ED630D"/>
    <w:rsid w:val="00EE50F6"/>
    <w:rsid w:val="00EF0498"/>
    <w:rsid w:val="00F0071D"/>
    <w:rsid w:val="00F0335B"/>
    <w:rsid w:val="00F100A3"/>
    <w:rsid w:val="00F12C04"/>
    <w:rsid w:val="00F13B3B"/>
    <w:rsid w:val="00F13EDA"/>
    <w:rsid w:val="00F145F6"/>
    <w:rsid w:val="00F14F22"/>
    <w:rsid w:val="00F20711"/>
    <w:rsid w:val="00F26A43"/>
    <w:rsid w:val="00F300CD"/>
    <w:rsid w:val="00F32D60"/>
    <w:rsid w:val="00F33E05"/>
    <w:rsid w:val="00F34091"/>
    <w:rsid w:val="00F34E9A"/>
    <w:rsid w:val="00F45810"/>
    <w:rsid w:val="00F52355"/>
    <w:rsid w:val="00F52599"/>
    <w:rsid w:val="00F61F0F"/>
    <w:rsid w:val="00F6314F"/>
    <w:rsid w:val="00F64086"/>
    <w:rsid w:val="00F6657B"/>
    <w:rsid w:val="00F73B9D"/>
    <w:rsid w:val="00F74A97"/>
    <w:rsid w:val="00F75DBE"/>
    <w:rsid w:val="00F767B5"/>
    <w:rsid w:val="00F768F4"/>
    <w:rsid w:val="00F76D50"/>
    <w:rsid w:val="00F80D17"/>
    <w:rsid w:val="00F90D6E"/>
    <w:rsid w:val="00F92383"/>
    <w:rsid w:val="00F95FB0"/>
    <w:rsid w:val="00FA06AA"/>
    <w:rsid w:val="00FA31B2"/>
    <w:rsid w:val="00FA44CF"/>
    <w:rsid w:val="00FB0141"/>
    <w:rsid w:val="00FB24FA"/>
    <w:rsid w:val="00FB4BFC"/>
    <w:rsid w:val="00FC14EA"/>
    <w:rsid w:val="00FD21D2"/>
    <w:rsid w:val="00FD37E2"/>
    <w:rsid w:val="00FD5332"/>
    <w:rsid w:val="00FD759D"/>
    <w:rsid w:val="00FD75C6"/>
    <w:rsid w:val="00FE3C04"/>
    <w:rsid w:val="01533354"/>
    <w:rsid w:val="01712752"/>
    <w:rsid w:val="030A5759"/>
    <w:rsid w:val="05B996E1"/>
    <w:rsid w:val="08DB2851"/>
    <w:rsid w:val="08DC4170"/>
    <w:rsid w:val="0AFACDF5"/>
    <w:rsid w:val="0CAE9376"/>
    <w:rsid w:val="1E21F2E4"/>
    <w:rsid w:val="20804708"/>
    <w:rsid w:val="2461CE62"/>
    <w:rsid w:val="24DE88A0"/>
    <w:rsid w:val="2BE64B12"/>
    <w:rsid w:val="2F42F483"/>
    <w:rsid w:val="31DF2854"/>
    <w:rsid w:val="3CB69FD9"/>
    <w:rsid w:val="421B419A"/>
    <w:rsid w:val="54EC0F4D"/>
    <w:rsid w:val="57C77227"/>
    <w:rsid w:val="5B679FA8"/>
    <w:rsid w:val="673BB8BB"/>
    <w:rsid w:val="6CA3C3C3"/>
    <w:rsid w:val="7206A4A4"/>
    <w:rsid w:val="7EBD8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34BB"/>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6C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66C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66C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66C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66C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6C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6C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6C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66C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66C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66CEE"/>
    <w:rPr>
      <w:i/>
      <w:iCs/>
      <w:color w:val="404040" w:themeColor="text1" w:themeTint="BF"/>
    </w:rPr>
  </w:style>
  <w:style w:type="paragraph" w:styleId="Sraopastraipa">
    <w:name w:val="List Paragraph"/>
    <w:basedOn w:val="prastasis"/>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66CEE"/>
    <w:rPr>
      <w:i/>
      <w:iCs/>
      <w:color w:val="0F4761" w:themeColor="accent1" w:themeShade="BF"/>
    </w:rPr>
  </w:style>
  <w:style w:type="paragraph" w:styleId="Iskirtacitata">
    <w:name w:val="Intense Quote"/>
    <w:basedOn w:val="prastasis"/>
    <w:next w:val="prastasis"/>
    <w:link w:val="IskirtacitataDiagrama"/>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66CEE"/>
    <w:rPr>
      <w:i/>
      <w:iCs/>
      <w:color w:val="0F4761" w:themeColor="accent1" w:themeShade="BF"/>
    </w:rPr>
  </w:style>
  <w:style w:type="character" w:styleId="Rykinuoroda">
    <w:name w:val="Intense Reference"/>
    <w:basedOn w:val="Numatytasispastraiposriftas"/>
    <w:uiPriority w:val="32"/>
    <w:qFormat/>
    <w:rsid w:val="00166CEE"/>
    <w:rPr>
      <w:b/>
      <w:bCs/>
      <w:smallCaps/>
      <w:color w:val="0F4761" w:themeColor="accent1" w:themeShade="BF"/>
      <w:spacing w:val="5"/>
    </w:rPr>
  </w:style>
  <w:style w:type="character" w:styleId="Vietosrezervavimoenklotekstas">
    <w:name w:val="Placeholder Text"/>
    <w:basedOn w:val="Numatytasispastraiposriftas"/>
    <w:uiPriority w:val="99"/>
    <w:rsid w:val="00397627"/>
    <w:rPr>
      <w:color w:val="808080"/>
    </w:rPr>
  </w:style>
  <w:style w:type="paragraph" w:styleId="Antrats">
    <w:name w:val="header"/>
    <w:basedOn w:val="prastasis"/>
    <w:link w:val="AntratsDiagrama"/>
    <w:unhideWhenUsed/>
    <w:rsid w:val="00397627"/>
    <w:pPr>
      <w:tabs>
        <w:tab w:val="center" w:pos="4819"/>
        <w:tab w:val="right" w:pos="9638"/>
      </w:tabs>
    </w:pPr>
  </w:style>
  <w:style w:type="character" w:customStyle="1" w:styleId="AntratsDiagrama">
    <w:name w:val="Antraštės Diagrama"/>
    <w:basedOn w:val="Numatytasispastraiposriftas"/>
    <w:link w:val="Antrats"/>
    <w:rsid w:val="00397627"/>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397627"/>
    <w:pPr>
      <w:tabs>
        <w:tab w:val="center" w:pos="4819"/>
        <w:tab w:val="right" w:pos="9638"/>
      </w:tabs>
    </w:pPr>
  </w:style>
  <w:style w:type="character" w:customStyle="1" w:styleId="PoratDiagrama">
    <w:name w:val="Poraštė Diagrama"/>
    <w:basedOn w:val="Numatytasispastraiposriftas"/>
    <w:link w:val="Porat"/>
    <w:rsid w:val="00397627"/>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27478E"/>
    <w:rPr>
      <w:sz w:val="16"/>
      <w:szCs w:val="16"/>
    </w:rPr>
  </w:style>
  <w:style w:type="paragraph" w:styleId="Komentarotekstas">
    <w:name w:val="annotation text"/>
    <w:basedOn w:val="prastasis"/>
    <w:link w:val="KomentarotekstasDiagrama"/>
    <w:uiPriority w:val="99"/>
    <w:unhideWhenUsed/>
    <w:rsid w:val="0027478E"/>
    <w:rPr>
      <w:sz w:val="20"/>
    </w:rPr>
  </w:style>
  <w:style w:type="character" w:customStyle="1" w:styleId="KomentarotekstasDiagrama">
    <w:name w:val="Komentaro tekstas Diagrama"/>
    <w:basedOn w:val="Numatytasispastraiposriftas"/>
    <w:link w:val="Komentarotekstas"/>
    <w:uiPriority w:val="99"/>
    <w:rsid w:val="0027478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7478E"/>
    <w:rPr>
      <w:b/>
      <w:bCs/>
    </w:rPr>
  </w:style>
  <w:style w:type="character" w:customStyle="1" w:styleId="KomentarotemaDiagrama">
    <w:name w:val="Komentaro tema Diagrama"/>
    <w:basedOn w:val="KomentarotekstasDiagrama"/>
    <w:link w:val="Komentarotema"/>
    <w:uiPriority w:val="99"/>
    <w:semiHidden/>
    <w:rsid w:val="0027478E"/>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D6012D"/>
    <w:rPr>
      <w:color w:val="0000FF"/>
      <w:u w:val="single"/>
    </w:rPr>
  </w:style>
  <w:style w:type="character" w:styleId="Perirtashipersaitas">
    <w:name w:val="FollowedHyperlink"/>
    <w:basedOn w:val="Numatytasispastraiposriftas"/>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epsog.lt/uploads/documents/files/Politikos/EPSO-G%20partneri%C5%B3%20etikos%20kodeksas%2008_01_patvirtint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715/dir35/dir1/10_0.ph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Vietosrezervavimoenklotekstas"/>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Vietosrezervavimoenklotekstas"/>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Vietosrezervavimoenklotekstas"/>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Vietosrezervavimoenklotekstas"/>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Vietosrezervavimoenklotekstas"/>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Vietosrezervavimoenklotekstas"/>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Vietosrezervavimoenklotekstas"/>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Vietosrezervavimoenklotekstas"/>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Vietosrezervavimoenklotekstas"/>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Vietosrezervavimoenklotekstas"/>
              <w:rFonts w:eastAsiaTheme="majorEastAsia"/>
              <w:color w:val="FF0000"/>
              <w:szCs w:val="24"/>
            </w:rPr>
            <w:t>Pasirinkite elementą.</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Vietosrezervavimoenklotekstas"/>
            </w:rPr>
            <w:t>Choose an item.</w:t>
          </w:r>
        </w:p>
      </w:docPartBody>
    </w:docPart>
    <w:docPart>
      <w:docPartPr>
        <w:name w:val="829211C061054CF5B77146094FBB4659"/>
        <w:category>
          <w:name w:val="General"/>
          <w:gallery w:val="placeholder"/>
        </w:category>
        <w:types>
          <w:type w:val="bbPlcHdr"/>
        </w:types>
        <w:behaviors>
          <w:behavior w:val="content"/>
        </w:behaviors>
        <w:guid w:val="{D8FCD393-699C-4FBC-AB3E-19B7DAA3B177}"/>
      </w:docPartPr>
      <w:docPartBody>
        <w:p w:rsidR="007A7EB8" w:rsidRDefault="007A7EB8" w:rsidP="007A7EB8">
          <w:pPr>
            <w:pStyle w:val="829211C061054CF5B77146094FBB4659"/>
          </w:pPr>
          <w:r w:rsidRPr="00C554D5">
            <w:rPr>
              <w:rStyle w:val="Vietosrezervavimoenklotekstas"/>
              <w:rFonts w:eastAsiaTheme="majorEastAsia"/>
              <w:color w:val="FF0000"/>
            </w:rPr>
            <w:t>Pasirinkite elementą.</w:t>
          </w:r>
        </w:p>
      </w:docPartBody>
    </w:docPart>
    <w:docPart>
      <w:docPartPr>
        <w:name w:val="D246C60342B444629DE528C40F947F2B"/>
        <w:category>
          <w:name w:val="General"/>
          <w:gallery w:val="placeholder"/>
        </w:category>
        <w:types>
          <w:type w:val="bbPlcHdr"/>
        </w:types>
        <w:behaviors>
          <w:behavior w:val="content"/>
        </w:behaviors>
        <w:guid w:val="{79E3D17C-7BAD-436A-BDF5-25DBD4B1E6BB}"/>
      </w:docPartPr>
      <w:docPartBody>
        <w:p w:rsidR="007A7EB8" w:rsidRDefault="007A7EB8" w:rsidP="007A7EB8">
          <w:pPr>
            <w:pStyle w:val="D246C60342B444629DE528C40F947F2B"/>
          </w:pPr>
          <w:r w:rsidRPr="00C554D5">
            <w:rPr>
              <w:rStyle w:val="Vietosrezervavimoenklotekstas"/>
              <w:rFonts w:eastAsiaTheme="majorEastAsia"/>
              <w:color w:val="FF0000"/>
            </w:rPr>
            <w:t>Pasirinkite elementą.</w:t>
          </w:r>
        </w:p>
      </w:docPartBody>
    </w:docPart>
    <w:docPart>
      <w:docPartPr>
        <w:name w:val="27E588BFA4594103A1A91B0A50E22ACF"/>
        <w:category>
          <w:name w:val="General"/>
          <w:gallery w:val="placeholder"/>
        </w:category>
        <w:types>
          <w:type w:val="bbPlcHdr"/>
        </w:types>
        <w:behaviors>
          <w:behavior w:val="content"/>
        </w:behaviors>
        <w:guid w:val="{70BA47F9-E9BD-42AB-917F-F64A63B8D3B3}"/>
      </w:docPartPr>
      <w:docPartBody>
        <w:p w:rsidR="007A7EB8" w:rsidRDefault="007A7EB8" w:rsidP="007A7EB8">
          <w:pPr>
            <w:pStyle w:val="27E588BFA4594103A1A91B0A50E22ACF"/>
          </w:pPr>
          <w:r w:rsidRPr="00C554D5">
            <w:rPr>
              <w:rStyle w:val="Vietosrezervavimoenklotekstas"/>
              <w:rFonts w:eastAsiaTheme="majorEastAsia"/>
              <w:i/>
              <w:iCs/>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740D2"/>
    <w:rsid w:val="00092789"/>
    <w:rsid w:val="000A067C"/>
    <w:rsid w:val="000B5C70"/>
    <w:rsid w:val="000F6A9E"/>
    <w:rsid w:val="00145C2D"/>
    <w:rsid w:val="00190317"/>
    <w:rsid w:val="001B5498"/>
    <w:rsid w:val="00237442"/>
    <w:rsid w:val="002537F1"/>
    <w:rsid w:val="00274551"/>
    <w:rsid w:val="002C7AB1"/>
    <w:rsid w:val="002E6F77"/>
    <w:rsid w:val="002F0845"/>
    <w:rsid w:val="002F449F"/>
    <w:rsid w:val="00300217"/>
    <w:rsid w:val="005A4E83"/>
    <w:rsid w:val="005B3740"/>
    <w:rsid w:val="00606DC0"/>
    <w:rsid w:val="00615D15"/>
    <w:rsid w:val="006C3AB5"/>
    <w:rsid w:val="007A7EB8"/>
    <w:rsid w:val="007E59B3"/>
    <w:rsid w:val="00840B66"/>
    <w:rsid w:val="0087663B"/>
    <w:rsid w:val="008811EA"/>
    <w:rsid w:val="008D658C"/>
    <w:rsid w:val="008D6BD6"/>
    <w:rsid w:val="008E5A02"/>
    <w:rsid w:val="008E7465"/>
    <w:rsid w:val="00962926"/>
    <w:rsid w:val="00A5563E"/>
    <w:rsid w:val="00A91D75"/>
    <w:rsid w:val="00AA3E66"/>
    <w:rsid w:val="00AC6E0C"/>
    <w:rsid w:val="00AE7640"/>
    <w:rsid w:val="00AF6D20"/>
    <w:rsid w:val="00B518F0"/>
    <w:rsid w:val="00B625C2"/>
    <w:rsid w:val="00B72A63"/>
    <w:rsid w:val="00C27723"/>
    <w:rsid w:val="00C80006"/>
    <w:rsid w:val="00CC0D64"/>
    <w:rsid w:val="00CC36B4"/>
    <w:rsid w:val="00D338F7"/>
    <w:rsid w:val="00D45DF8"/>
    <w:rsid w:val="00D61858"/>
    <w:rsid w:val="00D93074"/>
    <w:rsid w:val="00DB2989"/>
    <w:rsid w:val="00DE0388"/>
    <w:rsid w:val="00E229BC"/>
    <w:rsid w:val="00E3530B"/>
    <w:rsid w:val="00E42A74"/>
    <w:rsid w:val="00E64067"/>
    <w:rsid w:val="00F74A97"/>
    <w:rsid w:val="00F95FB0"/>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7A7EB8"/>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29211C061054CF5B77146094FBB4659">
    <w:name w:val="829211C061054CF5B77146094FBB4659"/>
    <w:rsid w:val="007A7EB8"/>
    <w:rPr>
      <w:lang w:val="en-US" w:eastAsia="en-US"/>
    </w:rPr>
  </w:style>
  <w:style w:type="paragraph" w:customStyle="1" w:styleId="D246C60342B444629DE528C40F947F2B">
    <w:name w:val="D246C60342B444629DE528C40F947F2B"/>
    <w:rsid w:val="007A7EB8"/>
    <w:rPr>
      <w:lang w:val="en-US" w:eastAsia="en-US"/>
    </w:rPr>
  </w:style>
  <w:style w:type="paragraph" w:customStyle="1" w:styleId="27E588BFA4594103A1A91B0A50E22ACF">
    <w:name w:val="27E588BFA4594103A1A91B0A50E22ACF"/>
    <w:rsid w:val="007A7EB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4.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101</TotalTime>
  <Pages>12</Pages>
  <Words>16310</Words>
  <Characters>9298</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Jovita Buterlevičiūtė</cp:lastModifiedBy>
  <cp:revision>35</cp:revision>
  <dcterms:created xsi:type="dcterms:W3CDTF">2026-04-07T11:03:00Z</dcterms:created>
  <dcterms:modified xsi:type="dcterms:W3CDTF">2026-04-15T11:50:00Z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